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190F" w14:textId="77777777" w:rsidR="00FC4669" w:rsidRPr="00FC4669" w:rsidRDefault="00FC4669" w:rsidP="00FC4669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5C9C5E04" w14:textId="77777777" w:rsidR="00FC4669" w:rsidRDefault="00FC4669" w:rsidP="00FC4669">
      <w:pPr>
        <w:pStyle w:val="a4"/>
      </w:pPr>
    </w:p>
    <w:p w14:paraId="75CFAC2C" w14:textId="77777777" w:rsidR="00FC4669" w:rsidRDefault="00FC4669" w:rsidP="00FC4669">
      <w:pPr>
        <w:pStyle w:val="a4"/>
      </w:pPr>
      <w:proofErr w:type="gramStart"/>
      <w:r w:rsidRPr="00FC4669">
        <w:t>МУНИЦИПАЛЬНОЕ  ОБРАЗОВАНИЕ</w:t>
      </w:r>
      <w:proofErr w:type="gramEnd"/>
      <w:r>
        <w:t xml:space="preserve"> </w:t>
      </w:r>
    </w:p>
    <w:p w14:paraId="3B0D0354" w14:textId="77777777" w:rsidR="00FC4669" w:rsidRPr="00FC4669" w:rsidRDefault="00FC4669" w:rsidP="00FC4669">
      <w:pPr>
        <w:pStyle w:val="a4"/>
      </w:pPr>
      <w:r w:rsidRPr="00FC4669">
        <w:t>«МОРЯКОВСКОЕ СЕЛЬСКОЕ ПОСЕЛЕНИЕ»</w:t>
      </w:r>
    </w:p>
    <w:p w14:paraId="7D45845B" w14:textId="77777777" w:rsidR="00FC4669" w:rsidRPr="00FC4669" w:rsidRDefault="00FC4669" w:rsidP="00FC4669">
      <w:pPr>
        <w:jc w:val="center"/>
      </w:pPr>
    </w:p>
    <w:p w14:paraId="6EF384E7" w14:textId="5FBCE1F3" w:rsidR="00FC4669" w:rsidRPr="00FC4669" w:rsidRDefault="00FC4669" w:rsidP="00FC4669">
      <w:pPr>
        <w:jc w:val="center"/>
        <w:rPr>
          <w:b/>
          <w:bCs/>
          <w:sz w:val="28"/>
          <w:szCs w:val="28"/>
        </w:rPr>
      </w:pPr>
      <w:r w:rsidRPr="00FC4669">
        <w:rPr>
          <w:b/>
          <w:bCs/>
          <w:sz w:val="28"/>
          <w:szCs w:val="28"/>
        </w:rPr>
        <w:t>АДМИНИСТРАЦИЯ МОРЯКОВСКОГО СЕЛЬСКОГО ПОСЕЛЕНИЯ</w:t>
      </w:r>
    </w:p>
    <w:p w14:paraId="0F3E76DA" w14:textId="77777777" w:rsidR="00FC4669" w:rsidRPr="00FC4669" w:rsidRDefault="00FC4669" w:rsidP="00FC4669">
      <w:pPr>
        <w:jc w:val="center"/>
        <w:rPr>
          <w:b/>
          <w:bCs/>
        </w:rPr>
      </w:pPr>
    </w:p>
    <w:p w14:paraId="6A623015" w14:textId="77777777" w:rsidR="00FC4669" w:rsidRPr="00FC4669" w:rsidRDefault="00FC4669" w:rsidP="00FC4669">
      <w:pPr>
        <w:pStyle w:val="2"/>
        <w:numPr>
          <w:ilvl w:val="1"/>
          <w:numId w:val="1"/>
        </w:numPr>
        <w:ind w:left="0" w:firstLine="0"/>
        <w:jc w:val="center"/>
        <w:rPr>
          <w:b/>
          <w:bCs/>
          <w:sz w:val="32"/>
          <w:szCs w:val="32"/>
        </w:rPr>
      </w:pPr>
      <w:r w:rsidRPr="00FC4669">
        <w:rPr>
          <w:b/>
          <w:bCs/>
          <w:sz w:val="32"/>
          <w:szCs w:val="32"/>
        </w:rPr>
        <w:t>ПОСТАНОВЛЕНИЕ</w:t>
      </w:r>
    </w:p>
    <w:p w14:paraId="53DB79E2" w14:textId="77777777" w:rsidR="00FC4669" w:rsidRPr="00FC4669" w:rsidRDefault="00FC4669" w:rsidP="00FC4669"/>
    <w:p w14:paraId="25DFAE4B" w14:textId="77777777" w:rsidR="00FC4669" w:rsidRPr="00FC4669" w:rsidRDefault="00FC4669" w:rsidP="00FC4669">
      <w:pPr>
        <w:ind w:right="-5"/>
      </w:pPr>
      <w:r>
        <w:t xml:space="preserve">____.____. 2022                                                                                                                  </w:t>
      </w:r>
      <w:r w:rsidRPr="00FC4669">
        <w:t xml:space="preserve">№ </w:t>
      </w:r>
      <w:r>
        <w:t>_____</w:t>
      </w:r>
    </w:p>
    <w:p w14:paraId="112E28E6" w14:textId="77777777" w:rsidR="00FC4669" w:rsidRPr="00FC4669" w:rsidRDefault="00FC4669" w:rsidP="00FC4669">
      <w:pPr>
        <w:jc w:val="center"/>
        <w:rPr>
          <w:rStyle w:val="a3"/>
          <w:b w:val="0"/>
          <w:bCs w:val="0"/>
          <w:color w:val="323131"/>
        </w:rPr>
      </w:pPr>
      <w:r w:rsidRPr="00FC4669">
        <w:t>с. Моряковский Затон</w:t>
      </w:r>
    </w:p>
    <w:p w14:paraId="32E3B521" w14:textId="77777777" w:rsidR="00FC4669" w:rsidRPr="00FC4669" w:rsidRDefault="00FC4669" w:rsidP="00FC4669">
      <w:pPr>
        <w:rPr>
          <w:rStyle w:val="a3"/>
          <w:b w:val="0"/>
          <w:bCs w:val="0"/>
          <w:color w:val="323131"/>
        </w:rPr>
      </w:pPr>
    </w:p>
    <w:p w14:paraId="64A887F4" w14:textId="77777777" w:rsidR="00FC4669" w:rsidRPr="00FC4669" w:rsidRDefault="00FC4669" w:rsidP="00FC4669">
      <w:pPr>
        <w:snapToGrid w:val="0"/>
        <w:jc w:val="both"/>
      </w:pPr>
      <w:r w:rsidRPr="00FC4669">
        <w:t>Об утверждении Административного регламента</w:t>
      </w:r>
    </w:p>
    <w:p w14:paraId="30749B18" w14:textId="77777777" w:rsidR="00FC4669" w:rsidRPr="00FC4669" w:rsidRDefault="00FC4669" w:rsidP="00FC4669">
      <w:pPr>
        <w:snapToGrid w:val="0"/>
        <w:jc w:val="both"/>
      </w:pPr>
      <w:r w:rsidRPr="00FC4669">
        <w:t xml:space="preserve">предоставления муниципальной услуги </w:t>
      </w:r>
    </w:p>
    <w:p w14:paraId="046EC070" w14:textId="51CC3372" w:rsidR="00FC4669" w:rsidRDefault="00FC4669" w:rsidP="00FC4669">
      <w:pPr>
        <w:pStyle w:val="ConsPlusTitle"/>
        <w:widowControl/>
        <w:rPr>
          <w:rStyle w:val="21"/>
          <w:rFonts w:eastAsia="Calibri"/>
          <w:b w:val="0"/>
          <w:sz w:val="24"/>
          <w:szCs w:val="24"/>
        </w:rPr>
      </w:pP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FC4669">
        <w:rPr>
          <w:rStyle w:val="21"/>
          <w:rFonts w:eastAsia="Calibri"/>
          <w:b w:val="0"/>
          <w:sz w:val="24"/>
          <w:szCs w:val="24"/>
        </w:rPr>
        <w:t>Оказание поддержки субъектам</w:t>
      </w:r>
      <w:r>
        <w:rPr>
          <w:rStyle w:val="21"/>
          <w:rFonts w:eastAsia="Calibri"/>
          <w:b w:val="0"/>
          <w:sz w:val="24"/>
          <w:szCs w:val="24"/>
        </w:rPr>
        <w:t xml:space="preserve"> </w:t>
      </w:r>
      <w:r w:rsidRPr="00FC4669">
        <w:rPr>
          <w:rStyle w:val="21"/>
          <w:rFonts w:eastAsia="Calibri"/>
          <w:b w:val="0"/>
          <w:sz w:val="24"/>
          <w:szCs w:val="24"/>
        </w:rPr>
        <w:t xml:space="preserve">инвестиционной </w:t>
      </w:r>
    </w:p>
    <w:p w14:paraId="27D93E90" w14:textId="77777777" w:rsidR="00FC4669" w:rsidRPr="00FC4669" w:rsidRDefault="00FC4669" w:rsidP="00FC4669">
      <w:pPr>
        <w:pStyle w:val="ConsPlusTitle"/>
        <w:widowControl/>
        <w:rPr>
          <w:rStyle w:val="21"/>
          <w:rFonts w:eastAsia="Calibri"/>
          <w:b w:val="0"/>
          <w:sz w:val="24"/>
          <w:szCs w:val="24"/>
        </w:rPr>
      </w:pPr>
      <w:r w:rsidRPr="00FC4669">
        <w:rPr>
          <w:rStyle w:val="21"/>
          <w:rFonts w:eastAsia="Calibri"/>
          <w:b w:val="0"/>
          <w:sz w:val="24"/>
          <w:szCs w:val="24"/>
        </w:rPr>
        <w:t>деятельности в реализации инвестиционных</w:t>
      </w:r>
    </w:p>
    <w:p w14:paraId="5441E4CA" w14:textId="77777777" w:rsidR="00FC4669" w:rsidRDefault="00FC4669" w:rsidP="00FC4669">
      <w:pPr>
        <w:pStyle w:val="ConsPlusTitle"/>
        <w:widowControl/>
        <w:rPr>
          <w:rStyle w:val="21"/>
          <w:rFonts w:eastAsia="Calibri"/>
          <w:b w:val="0"/>
          <w:sz w:val="24"/>
          <w:szCs w:val="24"/>
        </w:rPr>
      </w:pPr>
      <w:r w:rsidRPr="00FC4669">
        <w:rPr>
          <w:rStyle w:val="21"/>
          <w:rFonts w:eastAsia="Calibri"/>
          <w:b w:val="0"/>
          <w:sz w:val="24"/>
          <w:szCs w:val="24"/>
        </w:rPr>
        <w:t xml:space="preserve">проектов на территории   </w:t>
      </w:r>
      <w:r>
        <w:rPr>
          <w:rStyle w:val="21"/>
          <w:rFonts w:eastAsia="Calibri"/>
          <w:b w:val="0"/>
          <w:sz w:val="24"/>
          <w:szCs w:val="24"/>
        </w:rPr>
        <w:t xml:space="preserve">Моряковского </w:t>
      </w:r>
      <w:r w:rsidRPr="00FC4669">
        <w:rPr>
          <w:rStyle w:val="21"/>
          <w:rFonts w:eastAsia="Calibri"/>
          <w:b w:val="0"/>
          <w:sz w:val="24"/>
          <w:szCs w:val="24"/>
        </w:rPr>
        <w:t xml:space="preserve">сельского </w:t>
      </w:r>
    </w:p>
    <w:p w14:paraId="7EF30859" w14:textId="77777777" w:rsidR="00FC4669" w:rsidRPr="00FC4669" w:rsidRDefault="00FC4669" w:rsidP="00FC4669">
      <w:pPr>
        <w:pStyle w:val="ConsPlusTitle"/>
        <w:widowControl/>
        <w:rPr>
          <w:rStyle w:val="21"/>
          <w:rFonts w:eastAsia="Calibri"/>
          <w:b w:val="0"/>
          <w:sz w:val="24"/>
          <w:szCs w:val="24"/>
        </w:rPr>
      </w:pPr>
      <w:r w:rsidRPr="00FC4669">
        <w:rPr>
          <w:rStyle w:val="21"/>
          <w:rFonts w:eastAsia="Calibri"/>
          <w:b w:val="0"/>
          <w:sz w:val="24"/>
          <w:szCs w:val="24"/>
        </w:rPr>
        <w:t xml:space="preserve">поселения» </w:t>
      </w:r>
    </w:p>
    <w:p w14:paraId="4C943EE9" w14:textId="77777777" w:rsidR="00FC4669" w:rsidRPr="00FC4669" w:rsidRDefault="00FC4669" w:rsidP="00FC4669">
      <w:pPr>
        <w:jc w:val="both"/>
        <w:rPr>
          <w:color w:val="323131"/>
        </w:rPr>
      </w:pPr>
      <w:r w:rsidRPr="00FC4669">
        <w:rPr>
          <w:color w:val="323131"/>
        </w:rPr>
        <w:t> </w:t>
      </w:r>
      <w:r w:rsidRPr="00FC4669">
        <w:rPr>
          <w:color w:val="323131"/>
        </w:rPr>
        <w:tab/>
      </w:r>
    </w:p>
    <w:p w14:paraId="6E3E3ECB" w14:textId="77777777" w:rsidR="00FC4669" w:rsidRDefault="00FC4669" w:rsidP="00FC4669">
      <w:pPr>
        <w:ind w:firstLine="708"/>
        <w:jc w:val="both"/>
        <w:rPr>
          <w:color w:val="000000"/>
        </w:rPr>
      </w:pPr>
      <w:r w:rsidRPr="00FC4669"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25.02.1999 №39-ФЗ «Об инвестиционной деятельности в Российской Федерации, осуществляемой в форме капитальных вложений», </w:t>
      </w:r>
      <w:r w:rsidRPr="00FC4669">
        <w:rPr>
          <w:color w:val="000000"/>
        </w:rPr>
        <w:t>Федеральным законом от 06.10.2003 № 131-</w:t>
      </w:r>
      <w:proofErr w:type="gramStart"/>
      <w:r w:rsidRPr="00FC4669">
        <w:rPr>
          <w:color w:val="000000"/>
        </w:rPr>
        <w:t>ФЗ  «</w:t>
      </w:r>
      <w:proofErr w:type="gramEnd"/>
      <w:r w:rsidRPr="00FC4669">
        <w:rPr>
          <w:color w:val="000000"/>
        </w:rPr>
        <w:t xml:space="preserve">Об  общих принципах организации местного самоуправления в Российской Федерации», руководствуясь Уставом  </w:t>
      </w:r>
      <w:r>
        <w:rPr>
          <w:color w:val="000000"/>
        </w:rPr>
        <w:t>Моряковского сельского поселения,</w:t>
      </w:r>
    </w:p>
    <w:p w14:paraId="64FBDCE4" w14:textId="77777777" w:rsidR="00FC4669" w:rsidRPr="00FC4669" w:rsidRDefault="00FC4669" w:rsidP="00FC4669">
      <w:pPr>
        <w:ind w:firstLine="708"/>
        <w:jc w:val="both"/>
      </w:pPr>
    </w:p>
    <w:p w14:paraId="2D560D71" w14:textId="77777777" w:rsidR="00FC4669" w:rsidRPr="00FC4669" w:rsidRDefault="00FC4669" w:rsidP="00FC4669">
      <w:r w:rsidRPr="00FC4669">
        <w:t>ПОСТАНОВЛЯЮ:</w:t>
      </w:r>
    </w:p>
    <w:p w14:paraId="594E7021" w14:textId="77777777" w:rsidR="00FC4669" w:rsidRPr="00FC4669" w:rsidRDefault="00FC4669" w:rsidP="00FC4669"/>
    <w:p w14:paraId="31309827" w14:textId="77777777" w:rsidR="00FC4669" w:rsidRPr="00FC4669" w:rsidRDefault="00FC4669" w:rsidP="00FC4669">
      <w:pPr>
        <w:pStyle w:val="ConsPlusTitle"/>
        <w:widowControl/>
        <w:jc w:val="both"/>
        <w:rPr>
          <w:rStyle w:val="21"/>
          <w:rFonts w:eastAsia="Calibri"/>
          <w:b w:val="0"/>
          <w:sz w:val="24"/>
          <w:szCs w:val="24"/>
        </w:rPr>
      </w:pP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proofErr w:type="gramStart"/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 прилагаемый</w:t>
      </w:r>
      <w:proofErr w:type="gramEnd"/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административный  регламент предоставления муниципальной услуги</w:t>
      </w:r>
      <w:r w:rsidRPr="00FC4669">
        <w:rPr>
          <w:rFonts w:ascii="Times New Roman" w:hAnsi="Times New Roman" w:cs="Times New Roman"/>
          <w:sz w:val="24"/>
          <w:szCs w:val="24"/>
        </w:rPr>
        <w:t xml:space="preserve"> </w:t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FC4669">
        <w:rPr>
          <w:rStyle w:val="21"/>
          <w:rFonts w:eastAsia="Calibri"/>
          <w:b w:val="0"/>
          <w:sz w:val="24"/>
          <w:szCs w:val="24"/>
        </w:rPr>
        <w:t xml:space="preserve">Оказание поддержки субъектам </w:t>
      </w:r>
      <w:r>
        <w:rPr>
          <w:rStyle w:val="21"/>
          <w:rFonts w:eastAsia="Calibri"/>
          <w:b w:val="0"/>
          <w:sz w:val="24"/>
          <w:szCs w:val="24"/>
        </w:rPr>
        <w:t xml:space="preserve"> </w:t>
      </w:r>
      <w:r w:rsidRPr="00FC4669">
        <w:rPr>
          <w:rStyle w:val="21"/>
          <w:rFonts w:eastAsia="Calibri"/>
          <w:b w:val="0"/>
          <w:sz w:val="24"/>
          <w:szCs w:val="24"/>
        </w:rPr>
        <w:t>инвестиционной деятельности в реализации инвестиционных</w:t>
      </w:r>
      <w:r>
        <w:rPr>
          <w:rStyle w:val="21"/>
          <w:rFonts w:eastAsia="Calibri"/>
          <w:b w:val="0"/>
          <w:sz w:val="24"/>
          <w:szCs w:val="24"/>
        </w:rPr>
        <w:t xml:space="preserve"> </w:t>
      </w:r>
      <w:r w:rsidRPr="00FC4669">
        <w:rPr>
          <w:rStyle w:val="21"/>
          <w:rFonts w:eastAsia="Calibri"/>
          <w:b w:val="0"/>
          <w:sz w:val="24"/>
          <w:szCs w:val="24"/>
        </w:rPr>
        <w:t xml:space="preserve">проектов на территории   </w:t>
      </w:r>
      <w:r>
        <w:rPr>
          <w:rStyle w:val="21"/>
          <w:rFonts w:eastAsia="Calibri"/>
          <w:b w:val="0"/>
          <w:sz w:val="24"/>
          <w:szCs w:val="24"/>
        </w:rPr>
        <w:t xml:space="preserve">Моряковского </w:t>
      </w:r>
      <w:r w:rsidRPr="00FC4669">
        <w:rPr>
          <w:rStyle w:val="21"/>
          <w:rFonts w:eastAsia="Calibri"/>
          <w:b w:val="0"/>
          <w:sz w:val="24"/>
          <w:szCs w:val="24"/>
        </w:rPr>
        <w:t>сельского поселения»</w:t>
      </w:r>
      <w:r>
        <w:rPr>
          <w:rStyle w:val="21"/>
          <w:rFonts w:eastAsia="Calibri"/>
          <w:b w:val="0"/>
          <w:sz w:val="24"/>
          <w:szCs w:val="24"/>
        </w:rPr>
        <w:t>.</w:t>
      </w:r>
      <w:r w:rsidRPr="00FC4669">
        <w:rPr>
          <w:rStyle w:val="21"/>
          <w:rFonts w:eastAsia="Calibri"/>
          <w:b w:val="0"/>
          <w:sz w:val="24"/>
          <w:szCs w:val="24"/>
        </w:rPr>
        <w:t xml:space="preserve"> </w:t>
      </w:r>
    </w:p>
    <w:p w14:paraId="3049D4CE" w14:textId="77777777" w:rsidR="00FC4669" w:rsidRPr="00FC4669" w:rsidRDefault="00FC4669" w:rsidP="00FC4669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B75A500" w14:textId="77777777" w:rsidR="00FC4669" w:rsidRPr="00FC4669" w:rsidRDefault="00FC4669" w:rsidP="00FC4669">
      <w:pPr>
        <w:jc w:val="both"/>
      </w:pPr>
      <w:r w:rsidRPr="00FC4669">
        <w:t>  2. Опубликовать настоящее постановление в официальном печатном издании Моряковского сельского поселения «Информационный бюллетень Моряковского сельского поселения» и на официальном сайте Администрации Моряковского сельского поселения в сети Интернет.</w:t>
      </w:r>
    </w:p>
    <w:p w14:paraId="0B47B364" w14:textId="77777777" w:rsidR="00FC4669" w:rsidRPr="00FC4669" w:rsidRDefault="00FC4669" w:rsidP="00FC4669">
      <w:pPr>
        <w:jc w:val="both"/>
      </w:pPr>
      <w:r w:rsidRPr="00FC4669">
        <w:t> </w:t>
      </w:r>
    </w:p>
    <w:p w14:paraId="58B9B441" w14:textId="77777777" w:rsidR="00FC4669" w:rsidRPr="00FC4669" w:rsidRDefault="00FC4669" w:rsidP="00FC4669">
      <w:pPr>
        <w:jc w:val="both"/>
      </w:pPr>
      <w:r w:rsidRPr="00FC4669">
        <w:t>3. Настоящее постановление вступает в силу после его официального опубликования в официальном печатном издании Моряковского сельского поселения «Информационный бюллетень Моряковского сельского поселения».</w:t>
      </w:r>
    </w:p>
    <w:p w14:paraId="674512E7" w14:textId="77777777" w:rsidR="00FC4669" w:rsidRPr="00FC4669" w:rsidRDefault="00FC4669" w:rsidP="00FC4669">
      <w:pPr>
        <w:jc w:val="both"/>
        <w:rPr>
          <w:color w:val="323131"/>
        </w:rPr>
      </w:pPr>
      <w:r w:rsidRPr="00FC4669">
        <w:rPr>
          <w:color w:val="323131"/>
        </w:rPr>
        <w:t> </w:t>
      </w:r>
    </w:p>
    <w:p w14:paraId="5FF31A55" w14:textId="77777777" w:rsidR="00FC4669" w:rsidRPr="00FC4669" w:rsidRDefault="00FC4669" w:rsidP="00FC4669">
      <w:pPr>
        <w:jc w:val="both"/>
        <w:rPr>
          <w:color w:val="323131"/>
        </w:rPr>
      </w:pPr>
      <w:r w:rsidRPr="00FC4669">
        <w:rPr>
          <w:color w:val="323131"/>
        </w:rPr>
        <w:t>4. Контроль за исполнением данного постановления оставляю за собой.</w:t>
      </w:r>
    </w:p>
    <w:p w14:paraId="0C4616BC" w14:textId="77777777" w:rsidR="00FC4669" w:rsidRPr="00FC4669" w:rsidRDefault="00FC4669" w:rsidP="00FC4669">
      <w:pPr>
        <w:jc w:val="both"/>
        <w:rPr>
          <w:color w:val="323131"/>
        </w:rPr>
      </w:pPr>
      <w:r w:rsidRPr="00FC4669">
        <w:rPr>
          <w:color w:val="323131"/>
        </w:rPr>
        <w:t> </w:t>
      </w:r>
    </w:p>
    <w:p w14:paraId="77E2D454" w14:textId="77777777" w:rsidR="00FC4669" w:rsidRPr="00FC4669" w:rsidRDefault="00FC4669" w:rsidP="00FC4669">
      <w:pPr>
        <w:jc w:val="both"/>
        <w:rPr>
          <w:color w:val="323131"/>
        </w:rPr>
      </w:pPr>
      <w:r w:rsidRPr="00FC4669">
        <w:rPr>
          <w:color w:val="323131"/>
        </w:rPr>
        <w:t> </w:t>
      </w:r>
    </w:p>
    <w:p w14:paraId="53F896E5" w14:textId="77777777" w:rsidR="00FC4669" w:rsidRPr="00FC4669" w:rsidRDefault="00FC4669" w:rsidP="00FC4669">
      <w:pPr>
        <w:jc w:val="both"/>
        <w:rPr>
          <w:color w:val="323131"/>
        </w:rPr>
      </w:pPr>
    </w:p>
    <w:p w14:paraId="02C1BD1E" w14:textId="77777777" w:rsidR="00FC4669" w:rsidRPr="00FC4669" w:rsidRDefault="00FC4669" w:rsidP="00FC4669">
      <w:pPr>
        <w:jc w:val="both"/>
        <w:rPr>
          <w:color w:val="323131"/>
        </w:rPr>
      </w:pPr>
      <w:r w:rsidRPr="00FC4669">
        <w:rPr>
          <w:color w:val="323131"/>
        </w:rPr>
        <w:t> </w:t>
      </w:r>
    </w:p>
    <w:p w14:paraId="5D80C6EB" w14:textId="77777777" w:rsidR="00FC4669" w:rsidRPr="00FC4669" w:rsidRDefault="00FC4669" w:rsidP="00FC4669">
      <w:pPr>
        <w:jc w:val="both"/>
        <w:rPr>
          <w:color w:val="323131"/>
        </w:rPr>
      </w:pPr>
      <w:r w:rsidRPr="00FC4669">
        <w:rPr>
          <w:color w:val="323131"/>
        </w:rPr>
        <w:t xml:space="preserve">Глава </w:t>
      </w:r>
      <w:r>
        <w:rPr>
          <w:color w:val="323131"/>
        </w:rPr>
        <w:t>Моряковского сельского поселения</w:t>
      </w:r>
      <w:r w:rsidRPr="00FC4669">
        <w:rPr>
          <w:color w:val="323131"/>
        </w:rPr>
        <w:t xml:space="preserve">                                                   </w:t>
      </w:r>
      <w:r>
        <w:rPr>
          <w:color w:val="323131"/>
        </w:rPr>
        <w:t xml:space="preserve">           </w:t>
      </w:r>
      <w:r w:rsidRPr="00FC4669">
        <w:rPr>
          <w:color w:val="323131"/>
        </w:rPr>
        <w:t>А.В.</w:t>
      </w:r>
      <w:r>
        <w:rPr>
          <w:color w:val="323131"/>
        </w:rPr>
        <w:t xml:space="preserve"> </w:t>
      </w:r>
      <w:r w:rsidRPr="00FC4669">
        <w:rPr>
          <w:color w:val="323131"/>
        </w:rPr>
        <w:t>Костин</w:t>
      </w:r>
    </w:p>
    <w:p w14:paraId="305C06DB" w14:textId="77777777" w:rsidR="00FC4669" w:rsidRPr="00FC4669" w:rsidRDefault="00FC4669" w:rsidP="00FC4669">
      <w:pPr>
        <w:jc w:val="center"/>
      </w:pPr>
    </w:p>
    <w:p w14:paraId="557FD61A" w14:textId="77777777" w:rsidR="00FC4669" w:rsidRPr="00FC4669" w:rsidRDefault="00FC4669" w:rsidP="00FC4669">
      <w:pPr>
        <w:jc w:val="center"/>
      </w:pPr>
    </w:p>
    <w:p w14:paraId="2445756B" w14:textId="77777777" w:rsidR="00FC4669" w:rsidRPr="00FC4669" w:rsidRDefault="00FC4669" w:rsidP="00FC4669">
      <w:pPr>
        <w:jc w:val="center"/>
      </w:pPr>
    </w:p>
    <w:p w14:paraId="17B658C6" w14:textId="77777777" w:rsidR="00FC4669" w:rsidRPr="00FC4669" w:rsidRDefault="00FC4669" w:rsidP="00FC4669">
      <w:pPr>
        <w:jc w:val="center"/>
      </w:pPr>
    </w:p>
    <w:p w14:paraId="497861AC" w14:textId="77777777" w:rsidR="00FC4669" w:rsidRPr="00FC4669" w:rsidRDefault="00FC4669" w:rsidP="00FC4669">
      <w:pPr>
        <w:ind w:left="720" w:hanging="720"/>
      </w:pPr>
      <w:r w:rsidRPr="00FC4669">
        <w:t xml:space="preserve">Е.А. </w:t>
      </w:r>
      <w:proofErr w:type="gramStart"/>
      <w:r w:rsidRPr="00FC4669">
        <w:t>Никифорова  927498</w:t>
      </w:r>
      <w:proofErr w:type="gramEnd"/>
    </w:p>
    <w:p w14:paraId="2A47D0BD" w14:textId="77777777" w:rsidR="00FC4669" w:rsidRPr="00FC4669" w:rsidRDefault="00FC4669" w:rsidP="00FC4669">
      <w:pPr>
        <w:pStyle w:val="ConsPlusTitle"/>
        <w:widowControl/>
        <w:ind w:left="4956" w:firstLine="70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14:paraId="201FA08E" w14:textId="77777777" w:rsidR="00FC4669" w:rsidRPr="00FC4669" w:rsidRDefault="00FC4669" w:rsidP="00FC466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к постановлению Администрации Моряковского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85F1C68" w14:textId="77777777" w:rsidR="00FC4669" w:rsidRDefault="00FC4669" w:rsidP="00FC466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__.2022 г. № _____</w:t>
      </w:r>
      <w:r w:rsidRPr="00FC46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3D1C427" w14:textId="77777777" w:rsidR="00FC4669" w:rsidRDefault="00FC4669" w:rsidP="00FC466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15F0E78" w14:textId="77777777" w:rsidR="00FC4669" w:rsidRDefault="00FC4669" w:rsidP="00FC466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BAE6A3" w14:textId="77777777" w:rsidR="00FC4669" w:rsidRPr="000C3DBD" w:rsidRDefault="00FC4669" w:rsidP="00FC4669">
      <w:pPr>
        <w:pStyle w:val="ConsPlusTitle"/>
        <w:widowControl/>
        <w:jc w:val="center"/>
        <w:rPr>
          <w:rFonts w:ascii="Times New Roman CYR" w:hAnsi="Times New Roman CYR" w:cs="Times New Roman"/>
          <w:bCs w:val="0"/>
          <w:sz w:val="24"/>
          <w:szCs w:val="24"/>
        </w:rPr>
      </w:pPr>
      <w:r w:rsidRPr="000C3DBD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Pr="000C3DBD">
        <w:rPr>
          <w:rFonts w:ascii="Times New Roman CYR" w:hAnsi="Times New Roman CYR" w:cs="Times New Roman"/>
          <w:bCs w:val="0"/>
          <w:sz w:val="24"/>
          <w:szCs w:val="24"/>
        </w:rPr>
        <w:t xml:space="preserve">РЕГЛАМЕНТ </w:t>
      </w:r>
    </w:p>
    <w:p w14:paraId="0B2EDB47" w14:textId="77777777" w:rsidR="00FC4669" w:rsidRPr="000C3DBD" w:rsidRDefault="00FC4669" w:rsidP="00FC4669">
      <w:pPr>
        <w:pStyle w:val="ConsPlusTitle"/>
        <w:widowControl/>
        <w:jc w:val="center"/>
        <w:rPr>
          <w:rFonts w:ascii="Times New Roman CYR" w:hAnsi="Times New Roman CYR" w:cs="Times New Roman"/>
          <w:bCs w:val="0"/>
          <w:sz w:val="24"/>
          <w:szCs w:val="24"/>
        </w:rPr>
      </w:pPr>
      <w:r w:rsidRPr="000C3DBD">
        <w:rPr>
          <w:rFonts w:ascii="Times New Roman CYR" w:hAnsi="Times New Roman CYR" w:cs="Times New Roman"/>
          <w:bCs w:val="0"/>
          <w:sz w:val="24"/>
          <w:szCs w:val="24"/>
        </w:rPr>
        <w:t xml:space="preserve">предоставления муниципальной услуги </w:t>
      </w:r>
    </w:p>
    <w:p w14:paraId="1F9EE107" w14:textId="77777777" w:rsidR="00FC4669" w:rsidRPr="000C3DBD" w:rsidRDefault="00FC4669" w:rsidP="00FC4669">
      <w:pPr>
        <w:pStyle w:val="ConsPlusTitle"/>
        <w:widowControl/>
        <w:jc w:val="center"/>
        <w:rPr>
          <w:rFonts w:ascii="Times New Roman CYR" w:hAnsi="Times New Roman CYR" w:cs="Times New Roman"/>
          <w:bCs w:val="0"/>
          <w:sz w:val="24"/>
          <w:szCs w:val="24"/>
        </w:rPr>
      </w:pPr>
      <w:r w:rsidRPr="000C3DBD">
        <w:rPr>
          <w:rFonts w:ascii="Times New Roman CYR" w:hAnsi="Times New Roman CYR" w:cs="Times New Roman"/>
          <w:bCs w:val="0"/>
          <w:sz w:val="24"/>
          <w:szCs w:val="24"/>
        </w:rPr>
        <w:t>«</w:t>
      </w:r>
      <w:r w:rsidRPr="000C3DBD">
        <w:rPr>
          <w:rStyle w:val="21"/>
          <w:rFonts w:eastAsia="Calibri"/>
          <w:sz w:val="24"/>
          <w:szCs w:val="24"/>
        </w:rPr>
        <w:t xml:space="preserve">Оказание поддержки субъектам инвестиционной деятельности в реализации инвестиционных проектов на </w:t>
      </w:r>
      <w:proofErr w:type="gramStart"/>
      <w:r w:rsidRPr="000C3DBD">
        <w:rPr>
          <w:rStyle w:val="21"/>
          <w:rFonts w:eastAsia="Calibri"/>
          <w:sz w:val="24"/>
          <w:szCs w:val="24"/>
        </w:rPr>
        <w:t xml:space="preserve">территории </w:t>
      </w:r>
      <w:r>
        <w:rPr>
          <w:rStyle w:val="21"/>
          <w:rFonts w:eastAsia="Calibri"/>
          <w:sz w:val="24"/>
          <w:szCs w:val="24"/>
        </w:rPr>
        <w:t xml:space="preserve"> Моряковского</w:t>
      </w:r>
      <w:proofErr w:type="gramEnd"/>
      <w:r>
        <w:rPr>
          <w:rStyle w:val="21"/>
          <w:rFonts w:eastAsia="Calibri"/>
          <w:sz w:val="24"/>
          <w:szCs w:val="24"/>
        </w:rPr>
        <w:t xml:space="preserve"> сельского поселения</w:t>
      </w:r>
      <w:r w:rsidRPr="000C3DBD">
        <w:rPr>
          <w:rStyle w:val="21"/>
          <w:rFonts w:eastAsia="Calibri"/>
          <w:sz w:val="24"/>
          <w:szCs w:val="24"/>
        </w:rPr>
        <w:t xml:space="preserve">» </w:t>
      </w:r>
    </w:p>
    <w:p w14:paraId="2D2B7FCB" w14:textId="77777777" w:rsidR="00FC4669" w:rsidRPr="000C3DBD" w:rsidRDefault="00FC4669" w:rsidP="00FC4669">
      <w:pPr>
        <w:pStyle w:val="a6"/>
        <w:spacing w:before="120" w:line="240" w:lineRule="exact"/>
        <w:rPr>
          <w:b/>
        </w:rPr>
      </w:pPr>
      <w:r w:rsidRPr="000C3DBD">
        <w:t xml:space="preserve">  </w:t>
      </w:r>
    </w:p>
    <w:p w14:paraId="78D255B3" w14:textId="77777777" w:rsidR="00FC4669" w:rsidRPr="000C3DBD" w:rsidRDefault="00FC4669" w:rsidP="00FC46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3DB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82EB4C1" w14:textId="77777777" w:rsidR="00FC4669" w:rsidRPr="000C3DBD" w:rsidRDefault="00FC4669" w:rsidP="00FC46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92C59" w14:textId="77777777" w:rsidR="00FC4669" w:rsidRPr="000C3DBD" w:rsidRDefault="00FC4669" w:rsidP="00FC4669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0C3DBD">
        <w:rPr>
          <w:b/>
        </w:rPr>
        <w:t>1.1. Предмет регулирования административного регламента</w:t>
      </w:r>
    </w:p>
    <w:p w14:paraId="1087432D" w14:textId="77777777" w:rsidR="00FC4669" w:rsidRPr="000C3DBD" w:rsidRDefault="00FC4669" w:rsidP="00FC4669">
      <w:pPr>
        <w:autoSpaceDE w:val="0"/>
        <w:autoSpaceDN w:val="0"/>
        <w:adjustRightInd w:val="0"/>
        <w:ind w:firstLine="720"/>
        <w:jc w:val="both"/>
        <w:outlineLvl w:val="2"/>
      </w:pPr>
    </w:p>
    <w:p w14:paraId="3028DE1B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</w:rPr>
      </w:pPr>
      <w:r w:rsidRPr="00FC4669">
        <w:t xml:space="preserve">Предметом регулирования административного регламента </w:t>
      </w:r>
      <w:r w:rsidRPr="00FC4669">
        <w:rPr>
          <w:bCs/>
        </w:rPr>
        <w:t>предоставления муниципальной услуги «</w:t>
      </w:r>
      <w:r w:rsidRPr="00FC4669">
        <w:rPr>
          <w:rStyle w:val="21"/>
          <w:rFonts w:eastAsia="Calibri"/>
          <w:sz w:val="24"/>
          <w:szCs w:val="24"/>
        </w:rPr>
        <w:t xml:space="preserve">Оказание поддержки субъектам инвестиционной деятельности в реализации инвестиционных проектов на территории  Моряковского  сельского поселения» </w:t>
      </w:r>
      <w:r w:rsidRPr="00FC4669">
        <w:rPr>
          <w:bCs/>
          <w:color w:val="000000"/>
        </w:rPr>
        <w:t xml:space="preserve">(далее - административный регламент) являются отношения, возникающие между Администрацией Моряковского  сельского поселения, и субъектами инвестиционной 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 </w:t>
      </w:r>
      <w:r w:rsidRPr="00FC4669">
        <w:t xml:space="preserve">оказанию поддержки субъектам инвестиционной деятельности в реализации инвестиционных проектов на территории  Моряковского  сельского поселения </w:t>
      </w:r>
      <w:r w:rsidR="00FC6A49">
        <w:t xml:space="preserve">Томского </w:t>
      </w:r>
      <w:r w:rsidRPr="00FC4669">
        <w:t xml:space="preserve">района </w:t>
      </w:r>
      <w:r w:rsidR="00FC6A49">
        <w:t>Томской области</w:t>
      </w:r>
      <w:r w:rsidRPr="00FC4669">
        <w:t>.</w:t>
      </w:r>
    </w:p>
    <w:p w14:paraId="2ADD7399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1.2. Круг заявителей</w:t>
      </w:r>
    </w:p>
    <w:p w14:paraId="0CA87A7E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1.2.1. Заявителями при предоставлении </w:t>
      </w:r>
      <w:proofErr w:type="gramStart"/>
      <w:r w:rsidRPr="00FC4669">
        <w:t>муниципальной  услуги</w:t>
      </w:r>
      <w:proofErr w:type="gramEnd"/>
      <w:r w:rsidRPr="00FC4669">
        <w:t xml:space="preserve">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  Моряковского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 xml:space="preserve"> в Администрацию </w:t>
      </w:r>
      <w:r w:rsidRPr="00FC4669">
        <w:rPr>
          <w:bCs/>
          <w:color w:val="000000"/>
        </w:rPr>
        <w:t xml:space="preserve"> Моряковского  сельского поселения </w:t>
      </w:r>
      <w:r w:rsidRPr="00FC4669">
        <w:t>с обращением (инвестиционным намерением), выраженным в письменной или электронной форме.</w:t>
      </w:r>
    </w:p>
    <w:p w14:paraId="366FF94F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Субъекты инвестиционной деятельности определены требованиями, установленными Федеральным законом от 25.02.1999 №39-ФЗ «Об инвестиционной деятельности в Российской Федерации, осуществляемой в форме капитальных вложений».</w:t>
      </w:r>
    </w:p>
    <w:p w14:paraId="00BC14C2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4A750DC6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1.3. Требования к порядку информирования о предоставлении     муниципальной услуги</w:t>
      </w:r>
    </w:p>
    <w:p w14:paraId="079E40B9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14:paraId="5D25A557" w14:textId="77777777" w:rsidR="00FC6A49" w:rsidRDefault="00FC4669" w:rsidP="00FC4669">
      <w:pPr>
        <w:autoSpaceDE w:val="0"/>
        <w:spacing w:line="200" w:lineRule="atLeast"/>
        <w:jc w:val="both"/>
      </w:pPr>
      <w:r w:rsidRPr="00FC4669">
        <w:t xml:space="preserve">         </w:t>
      </w:r>
    </w:p>
    <w:p w14:paraId="0844D3EC" w14:textId="77777777" w:rsidR="00FC4669" w:rsidRPr="00FC4669" w:rsidRDefault="00FC4669" w:rsidP="00FC6A49">
      <w:pPr>
        <w:autoSpaceDE w:val="0"/>
        <w:spacing w:line="200" w:lineRule="atLeast"/>
        <w:ind w:firstLine="708"/>
        <w:jc w:val="both"/>
      </w:pPr>
      <w:r w:rsidRPr="00FC4669">
        <w:t xml:space="preserve">Место нахождения Администрации </w:t>
      </w:r>
      <w:r w:rsidR="00FC6A49">
        <w:t xml:space="preserve">Моряковского </w:t>
      </w:r>
      <w:r w:rsidRPr="00FC4669">
        <w:t xml:space="preserve">сельского поселения: </w:t>
      </w:r>
    </w:p>
    <w:p w14:paraId="5382CBFE" w14:textId="77777777" w:rsidR="00FC4669" w:rsidRPr="00FC4669" w:rsidRDefault="00FC6A4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>
        <w:lastRenderedPageBreak/>
        <w:t>634516, Томская область, Томский район, с. Моряковский Затон, ул. Советская, д.27.</w:t>
      </w:r>
    </w:p>
    <w:p w14:paraId="5BD89F25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Контактные телефоны: 8(846) 9987234</w:t>
      </w:r>
    </w:p>
    <w:p w14:paraId="205E4069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14:paraId="5AD9BA2F" w14:textId="77777777" w:rsidR="00FC4669" w:rsidRPr="00FC4669" w:rsidRDefault="00FC4669" w:rsidP="00FC6A4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Адрес </w:t>
      </w:r>
      <w:proofErr w:type="gramStart"/>
      <w:r w:rsidRPr="00FC4669">
        <w:t>электронной  почты</w:t>
      </w:r>
      <w:proofErr w:type="gramEnd"/>
      <w:r w:rsidRPr="00FC4669">
        <w:t xml:space="preserve">:  </w:t>
      </w:r>
      <w:r w:rsidR="00FC6A49">
        <w:t>morzaton-sp@tomsky.gov70.ru</w:t>
      </w:r>
    </w:p>
    <w:p w14:paraId="6DC88632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14:paraId="40D1264C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График работы Администрации </w:t>
      </w:r>
      <w:r w:rsidR="00FC6A49">
        <w:t xml:space="preserve">Моряковского </w:t>
      </w:r>
      <w:r w:rsidRPr="00FC4669">
        <w:t>сельского поселения:</w:t>
      </w:r>
    </w:p>
    <w:p w14:paraId="32B70E72" w14:textId="77777777" w:rsidR="00FC4669" w:rsidRPr="00FC4669" w:rsidRDefault="00FC6A4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>
        <w:t>Понедельник: 9</w:t>
      </w:r>
      <w:r w:rsidR="00FC4669" w:rsidRPr="00FC4669">
        <w:t>:00 – 17:00; обед 1</w:t>
      </w:r>
      <w:r>
        <w:t>3</w:t>
      </w:r>
      <w:r w:rsidR="00FC4669" w:rsidRPr="00FC4669">
        <w:t>:00-14:00</w:t>
      </w:r>
    </w:p>
    <w:p w14:paraId="33B20747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Вторник:</w:t>
      </w:r>
      <w:r w:rsidRPr="00FC4669">
        <w:tab/>
      </w:r>
      <w:r w:rsidR="00FC6A49">
        <w:t>9</w:t>
      </w:r>
      <w:r w:rsidRPr="00FC4669">
        <w:t>:00 – 17:00</w:t>
      </w:r>
      <w:proofErr w:type="gramStart"/>
      <w:r w:rsidRPr="00FC4669">
        <w:t>;  обед</w:t>
      </w:r>
      <w:proofErr w:type="gramEnd"/>
      <w:r w:rsidRPr="00FC4669">
        <w:t xml:space="preserve"> 1</w:t>
      </w:r>
      <w:r w:rsidR="00FC6A49">
        <w:t>3</w:t>
      </w:r>
      <w:r w:rsidRPr="00FC4669">
        <w:t>:00-14:00</w:t>
      </w:r>
    </w:p>
    <w:p w14:paraId="4FCDFCCB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Среда</w:t>
      </w:r>
      <w:r w:rsidR="00FC6A49">
        <w:t xml:space="preserve">: </w:t>
      </w:r>
      <w:r w:rsidRPr="00FC4669">
        <w:tab/>
      </w:r>
      <w:r w:rsidR="00FC6A49">
        <w:t>9</w:t>
      </w:r>
      <w:r w:rsidRPr="00FC4669">
        <w:t>:00 – 17:00</w:t>
      </w:r>
      <w:proofErr w:type="gramStart"/>
      <w:r w:rsidRPr="00FC4669">
        <w:t>;  обед</w:t>
      </w:r>
      <w:proofErr w:type="gramEnd"/>
      <w:r w:rsidRPr="00FC4669">
        <w:t xml:space="preserve"> 1</w:t>
      </w:r>
      <w:r w:rsidR="00FC6A49">
        <w:t>3</w:t>
      </w:r>
      <w:r w:rsidRPr="00FC4669">
        <w:t>:00-14:00</w:t>
      </w:r>
    </w:p>
    <w:p w14:paraId="2C67D4F5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Четверг:</w:t>
      </w:r>
      <w:r w:rsidRPr="00FC4669">
        <w:tab/>
      </w:r>
      <w:r w:rsidR="00FC6A49">
        <w:t>9</w:t>
      </w:r>
      <w:r w:rsidRPr="00FC4669">
        <w:t>:00 – 17:00</w:t>
      </w:r>
      <w:proofErr w:type="gramStart"/>
      <w:r w:rsidRPr="00FC4669">
        <w:t>;  обед</w:t>
      </w:r>
      <w:proofErr w:type="gramEnd"/>
      <w:r w:rsidRPr="00FC4669">
        <w:t xml:space="preserve"> 1</w:t>
      </w:r>
      <w:r w:rsidR="00FC6A49">
        <w:t>3</w:t>
      </w:r>
      <w:r w:rsidRPr="00FC4669">
        <w:t>:00-14:00</w:t>
      </w:r>
    </w:p>
    <w:p w14:paraId="26619359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Пятница:</w:t>
      </w:r>
      <w:r w:rsidRPr="00FC4669">
        <w:tab/>
      </w:r>
      <w:r w:rsidR="00FC6A49">
        <w:t>9</w:t>
      </w:r>
      <w:r w:rsidRPr="00FC4669">
        <w:t xml:space="preserve">:00 – </w:t>
      </w:r>
      <w:r w:rsidR="00FC6A49">
        <w:t>17:00</w:t>
      </w:r>
      <w:proofErr w:type="gramStart"/>
      <w:r w:rsidRPr="00FC4669">
        <w:t>;  обед</w:t>
      </w:r>
      <w:proofErr w:type="gramEnd"/>
      <w:r w:rsidRPr="00FC4669">
        <w:t xml:space="preserve"> 1</w:t>
      </w:r>
      <w:r w:rsidR="00FC6A49">
        <w:t>3</w:t>
      </w:r>
      <w:r w:rsidRPr="00FC4669">
        <w:t>:00-14:00</w:t>
      </w:r>
    </w:p>
    <w:p w14:paraId="085E76BB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Суббота Воскресенье:</w:t>
      </w:r>
      <w:r w:rsidRPr="00FC4669">
        <w:tab/>
        <w:t xml:space="preserve">выходной день. </w:t>
      </w:r>
    </w:p>
    <w:p w14:paraId="2AFD9CA8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14:paraId="5E6F9FC3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График приема заявителей в Администрации </w:t>
      </w:r>
      <w:r w:rsidR="00FC6A49">
        <w:t xml:space="preserve">Моряковского </w:t>
      </w:r>
      <w:r w:rsidRPr="00FC4669">
        <w:t>сельского поселения:</w:t>
      </w:r>
    </w:p>
    <w:p w14:paraId="7B50E7A9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Понедельник: </w:t>
      </w:r>
      <w:r w:rsidR="00FC6A49">
        <w:t>9</w:t>
      </w:r>
      <w:r w:rsidRPr="00FC4669">
        <w:t>:00 – 1</w:t>
      </w:r>
      <w:r w:rsidR="00FC6A49">
        <w:t>6</w:t>
      </w:r>
      <w:r w:rsidRPr="00FC4669">
        <w:t>:00; обед 1</w:t>
      </w:r>
      <w:r w:rsidR="00FC6A49">
        <w:t>3</w:t>
      </w:r>
      <w:r w:rsidRPr="00FC4669">
        <w:t>:00-14:00</w:t>
      </w:r>
    </w:p>
    <w:p w14:paraId="69D426D8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 </w:t>
      </w:r>
      <w:proofErr w:type="gramStart"/>
      <w:r w:rsidRPr="00FC4669">
        <w:t xml:space="preserve">Четверг:   </w:t>
      </w:r>
      <w:proofErr w:type="gramEnd"/>
      <w:r w:rsidRPr="00FC4669">
        <w:t xml:space="preserve">     </w:t>
      </w:r>
      <w:r w:rsidR="00FC6A49">
        <w:t xml:space="preserve"> 9</w:t>
      </w:r>
      <w:r w:rsidR="00FC6A49" w:rsidRPr="00FC4669">
        <w:t>:00 – 1</w:t>
      </w:r>
      <w:r w:rsidR="00FC6A49">
        <w:t>6</w:t>
      </w:r>
      <w:r w:rsidR="00FC6A49" w:rsidRPr="00FC4669">
        <w:t>:00; обед 1</w:t>
      </w:r>
      <w:r w:rsidR="00FC6A49">
        <w:t>3</w:t>
      </w:r>
      <w:r w:rsidR="00FC6A49" w:rsidRPr="00FC4669">
        <w:t>:00-14:00</w:t>
      </w:r>
    </w:p>
    <w:p w14:paraId="0AE30E67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Суббота Воскресенье:</w:t>
      </w:r>
      <w:r w:rsidRPr="00FC4669">
        <w:tab/>
        <w:t xml:space="preserve">выходной день </w:t>
      </w:r>
    </w:p>
    <w:p w14:paraId="43AC4867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Официальный сайт Администрации </w:t>
      </w:r>
      <w:r w:rsidR="00FC6A49">
        <w:t xml:space="preserve">Моряковского </w:t>
      </w:r>
      <w:r w:rsidRPr="00FC4669">
        <w:t>сельского поселения в информационно-коммуникационной сети «Интернет» (далее – сеть Интернет</w:t>
      </w:r>
      <w:proofErr w:type="gramStart"/>
      <w:r w:rsidRPr="00FC4669">
        <w:t xml:space="preserve">):   </w:t>
      </w:r>
      <w:proofErr w:type="gramEnd"/>
      <w:r w:rsidRPr="00FC4669">
        <w:t xml:space="preserve">           </w:t>
      </w:r>
      <w:hyperlink r:id="rId5" w:history="1">
        <w:r w:rsidRPr="00FC4669">
          <w:rPr>
            <w:rStyle w:val="a8"/>
          </w:rPr>
          <w:t>http://</w:t>
        </w:r>
      </w:hyperlink>
      <w:proofErr w:type="spellStart"/>
      <w:r w:rsidR="00FC6A49">
        <w:rPr>
          <w:rStyle w:val="a8"/>
          <w:lang w:val="en-US"/>
        </w:rPr>
        <w:t>moryakovka</w:t>
      </w:r>
      <w:proofErr w:type="spellEnd"/>
      <w:r w:rsidR="00FC6A49" w:rsidRPr="00FC6A49">
        <w:rPr>
          <w:rStyle w:val="a8"/>
        </w:rPr>
        <w:t>.</w:t>
      </w:r>
      <w:proofErr w:type="spellStart"/>
      <w:r w:rsidR="00FC6A49">
        <w:rPr>
          <w:rStyle w:val="a8"/>
          <w:lang w:val="en-US"/>
        </w:rPr>
        <w:t>ru</w:t>
      </w:r>
      <w:proofErr w:type="spellEnd"/>
      <w:r w:rsidRPr="00FC4669">
        <w:t xml:space="preserve">. </w:t>
      </w:r>
    </w:p>
    <w:p w14:paraId="43628018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1.3.2. Способы и порядок получения информации о правилах предоставления муниципальной услуги:</w:t>
      </w:r>
    </w:p>
    <w:p w14:paraId="34D8E90B" w14:textId="77777777" w:rsidR="00FC4669" w:rsidRPr="00FC4669" w:rsidRDefault="00FC4669" w:rsidP="00FC4669">
      <w:pPr>
        <w:tabs>
          <w:tab w:val="left" w:pos="0"/>
          <w:tab w:val="left" w:pos="709"/>
        </w:tabs>
        <w:spacing w:line="360" w:lineRule="atLeast"/>
        <w:jc w:val="both"/>
      </w:pPr>
      <w:r w:rsidRPr="00FC4669">
        <w:t xml:space="preserve">         Информацию о правилах предоставления муниципальной услуги заявитель может получить следующими способами: </w:t>
      </w:r>
    </w:p>
    <w:p w14:paraId="00711A0D" w14:textId="77777777" w:rsidR="00FC4669" w:rsidRPr="00FC4669" w:rsidRDefault="00FC4669" w:rsidP="00FC4669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 xml:space="preserve">         - лично;</w:t>
      </w:r>
    </w:p>
    <w:p w14:paraId="0E010A0A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- посредством телефонной, факсимильной связи;</w:t>
      </w:r>
    </w:p>
    <w:p w14:paraId="58EAE6A4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 xml:space="preserve">- посредством электронной связи; </w:t>
      </w:r>
    </w:p>
    <w:p w14:paraId="469F1215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- посредством почтовой связи;</w:t>
      </w:r>
    </w:p>
    <w:p w14:paraId="5F859262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- на информационных стендах администрации;</w:t>
      </w:r>
    </w:p>
    <w:p w14:paraId="224DA2E1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- на официальном сайте</w:t>
      </w:r>
      <w:r w:rsidRPr="00FC4669">
        <w:rPr>
          <w:rFonts w:ascii="Times New Roman" w:hAnsi="Times New Roman" w:cs="Times New Roman"/>
          <w:iCs/>
          <w:sz w:val="24"/>
          <w:szCs w:val="24"/>
        </w:rPr>
        <w:t xml:space="preserve"> администрации</w:t>
      </w:r>
      <w:r w:rsidRPr="00FC4669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76E4D16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14:paraId="7D8FF312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 xml:space="preserve">информационных стендах </w:t>
      </w:r>
      <w:r w:rsidRPr="00FC4669">
        <w:rPr>
          <w:iCs/>
        </w:rPr>
        <w:t>администрации</w:t>
      </w:r>
      <w:r w:rsidRPr="00FC4669">
        <w:t xml:space="preserve">; </w:t>
      </w:r>
    </w:p>
    <w:p w14:paraId="166CEE94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 xml:space="preserve">на официальном Интернет-сайте </w:t>
      </w:r>
      <w:r w:rsidRPr="00FC4669">
        <w:rPr>
          <w:iCs/>
        </w:rPr>
        <w:t>администрации</w:t>
      </w:r>
      <w:r w:rsidRPr="00FC4669">
        <w:t>.</w:t>
      </w:r>
    </w:p>
    <w:p w14:paraId="6C09731D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FC4669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FC4669">
        <w:rPr>
          <w:rFonts w:ascii="Times New Roman" w:hAnsi="Times New Roman" w:cs="Times New Roman"/>
          <w:sz w:val="24"/>
          <w:szCs w:val="24"/>
        </w:rPr>
        <w:t xml:space="preserve">. Специалисты </w:t>
      </w:r>
      <w:r w:rsidRPr="00FC4669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FC4669">
        <w:rPr>
          <w:rFonts w:ascii="Times New Roman" w:hAnsi="Times New Roman" w:cs="Times New Roman"/>
          <w:sz w:val="24"/>
          <w:szCs w:val="24"/>
        </w:rPr>
        <w:t xml:space="preserve">, ответственные за информирование, определяются муниципальным правовым актом </w:t>
      </w:r>
      <w:r w:rsidRPr="00FC4669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FC4669">
        <w:rPr>
          <w:rFonts w:ascii="Times New Roman" w:hAnsi="Times New Roman" w:cs="Times New Roman"/>
          <w:sz w:val="24"/>
          <w:szCs w:val="24"/>
        </w:rPr>
        <w:t xml:space="preserve">, который размещается на официальном Интернет-сайте и на информационном стенде </w:t>
      </w:r>
      <w:r w:rsidRPr="00FC4669">
        <w:rPr>
          <w:rFonts w:ascii="Times New Roman" w:hAnsi="Times New Roman" w:cs="Times New Roman"/>
          <w:iCs/>
          <w:sz w:val="24"/>
          <w:szCs w:val="24"/>
        </w:rPr>
        <w:t>Администрации.</w:t>
      </w:r>
    </w:p>
    <w:p w14:paraId="41920716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lastRenderedPageBreak/>
        <w:t>1.3.5.</w:t>
      </w:r>
      <w:r w:rsidRPr="00FC4669">
        <w:rPr>
          <w:rFonts w:eastAsia="Arial Unicode MS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14:paraId="1A26B208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rPr>
          <w:rFonts w:eastAsia="Arial Unicode MS"/>
        </w:rPr>
        <w:t xml:space="preserve">место нахождения </w:t>
      </w:r>
      <w:r w:rsidRPr="00FC4669">
        <w:rPr>
          <w:iCs/>
        </w:rPr>
        <w:t>администрации</w:t>
      </w:r>
      <w:r w:rsidRPr="00FC4669">
        <w:rPr>
          <w:rFonts w:eastAsia="Arial Unicode MS"/>
        </w:rPr>
        <w:t>, ее структурных подразделений;</w:t>
      </w:r>
    </w:p>
    <w:p w14:paraId="5988AAFB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rPr>
          <w:rFonts w:eastAsia="Arial Unicode MS"/>
        </w:rPr>
        <w:t xml:space="preserve">должностные лица и муниципальные служащие </w:t>
      </w:r>
      <w:r w:rsidRPr="00FC4669">
        <w:rPr>
          <w:iCs/>
        </w:rPr>
        <w:t>администрации</w:t>
      </w:r>
      <w:r w:rsidRPr="00FC4669">
        <w:rPr>
          <w:rFonts w:eastAsia="Arial Unicode MS"/>
        </w:rPr>
        <w:t xml:space="preserve">, уполномоченные </w:t>
      </w:r>
      <w:r w:rsidRPr="00FC4669">
        <w:t>предоставлять муниципальную услугу и</w:t>
      </w:r>
      <w:r w:rsidRPr="00FC4669">
        <w:rPr>
          <w:rFonts w:eastAsia="Arial Unicode MS"/>
        </w:rPr>
        <w:t xml:space="preserve"> номера контактных телефонов; </w:t>
      </w:r>
    </w:p>
    <w:p w14:paraId="6B14435C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i/>
          <w:iCs/>
          <w:color w:val="FF0000"/>
          <w:u w:val="single"/>
        </w:rPr>
      </w:pPr>
      <w:r w:rsidRPr="00FC4669">
        <w:rPr>
          <w:rFonts w:eastAsia="Arial Unicode MS"/>
        </w:rPr>
        <w:t xml:space="preserve">график работы </w:t>
      </w:r>
      <w:r w:rsidRPr="00FC4669">
        <w:rPr>
          <w:iCs/>
        </w:rPr>
        <w:t>администрации;</w:t>
      </w:r>
    </w:p>
    <w:p w14:paraId="03691B02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rPr>
          <w:rFonts w:eastAsia="Arial Unicode MS"/>
        </w:rPr>
        <w:t xml:space="preserve">адрес Интернет-сайтов </w:t>
      </w:r>
      <w:r w:rsidRPr="00FC4669">
        <w:rPr>
          <w:iCs/>
        </w:rPr>
        <w:t>администрации;</w:t>
      </w:r>
    </w:p>
    <w:p w14:paraId="723DD57E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rPr>
          <w:rFonts w:eastAsia="Arial Unicode MS"/>
        </w:rPr>
        <w:t xml:space="preserve">адрес электронной почты </w:t>
      </w:r>
      <w:r w:rsidRPr="00FC4669">
        <w:rPr>
          <w:iCs/>
        </w:rPr>
        <w:t>администрации;</w:t>
      </w:r>
    </w:p>
    <w:p w14:paraId="493444B3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753C5FAA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rPr>
          <w:rFonts w:eastAsia="Arial Unicode MS"/>
        </w:rPr>
        <w:t>ход предоставления муниципальной услуги;</w:t>
      </w:r>
    </w:p>
    <w:p w14:paraId="282EF864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rPr>
          <w:rFonts w:eastAsia="Arial Unicode MS"/>
        </w:rPr>
        <w:t>административные процедуры предоставления муниципальной услуги;</w:t>
      </w:r>
    </w:p>
    <w:p w14:paraId="2CFBE314" w14:textId="77777777" w:rsidR="00FC4669" w:rsidRPr="00FC4669" w:rsidRDefault="00FC4669" w:rsidP="00FC4669">
      <w:pPr>
        <w:tabs>
          <w:tab w:val="left" w:pos="540"/>
        </w:tabs>
        <w:spacing w:line="360" w:lineRule="atLeast"/>
        <w:ind w:firstLine="709"/>
        <w:jc w:val="both"/>
      </w:pPr>
      <w:r w:rsidRPr="00FC4669">
        <w:t>срок предоставления муниципальной услуги;</w:t>
      </w:r>
    </w:p>
    <w:p w14:paraId="56434C6F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rPr>
          <w:rFonts w:eastAsia="Arial Unicode MS"/>
        </w:rPr>
        <w:t>порядок и формы контроля за предоставлением муниципальной услуги;</w:t>
      </w:r>
    </w:p>
    <w:p w14:paraId="6ED813D1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rPr>
          <w:rFonts w:eastAsia="Arial Unicode MS"/>
        </w:rPr>
        <w:t>основания для отказа в предоставлении муниципальной услуги;</w:t>
      </w:r>
    </w:p>
    <w:p w14:paraId="727D1C6E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</w:rPr>
      </w:pPr>
      <w:r w:rsidRPr="00FC4669">
        <w:rPr>
          <w:rFonts w:eastAsia="Arial Unicode MS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FC4669">
        <w:rPr>
          <w:iCs/>
        </w:rPr>
        <w:t>Администрации</w:t>
      </w:r>
      <w:r w:rsidRPr="00FC4669">
        <w:rPr>
          <w:rFonts w:eastAsia="Arial Unicode MS"/>
        </w:rPr>
        <w:t>, ответственных за предоставление муниципальной услуги, а также решений, принятых в ходе предоставления муниципальной услуги</w:t>
      </w:r>
      <w:r w:rsidRPr="00FC4669">
        <w:t xml:space="preserve">;  </w:t>
      </w:r>
    </w:p>
    <w:p w14:paraId="44B88A31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иная информация о деятельности </w:t>
      </w:r>
      <w:r w:rsidRPr="00FC4669">
        <w:rPr>
          <w:iCs/>
        </w:rPr>
        <w:t>администрации</w:t>
      </w:r>
      <w:r w:rsidRPr="00FC4669">
        <w:t>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769A58BB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1.3.6. Информирование (консультирование) осуществляется специалистами 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1A4B0375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>Информирование проводится на русском языке в форме индивидуального и публичного информирования.</w:t>
      </w:r>
    </w:p>
    <w:p w14:paraId="4AD06D5B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>1.3.6.1.</w:t>
      </w:r>
      <w:r w:rsidRPr="00FC4669">
        <w:rPr>
          <w:lang w:val="uk-UA"/>
        </w:rPr>
        <w:t xml:space="preserve"> </w:t>
      </w:r>
      <w:r w:rsidRPr="00FC4669"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39000B55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51BF9C76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14:paraId="3EE239E0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 </w:t>
      </w:r>
    </w:p>
    <w:p w14:paraId="07D32C82" w14:textId="77777777" w:rsidR="00FC4669" w:rsidRPr="00FC4669" w:rsidRDefault="00FC4669" w:rsidP="00FC4669">
      <w:pPr>
        <w:pStyle w:val="22"/>
        <w:spacing w:line="360" w:lineRule="atLeast"/>
        <w:ind w:left="0"/>
        <w:jc w:val="both"/>
        <w:rPr>
          <w:color w:val="000000"/>
        </w:rPr>
      </w:pPr>
      <w:r w:rsidRPr="00FC4669">
        <w:t xml:space="preserve">    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4B5F1A71" w14:textId="77777777" w:rsidR="00FC4669" w:rsidRPr="00FC4669" w:rsidRDefault="00FC4669" w:rsidP="00FC4669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14:paraId="1A864921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</w:rPr>
      </w:pPr>
      <w:r w:rsidRPr="00FC4669"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</w:t>
      </w:r>
      <w:r w:rsidR="00FC6A49">
        <w:t>Главой Моряковского сельского поселения</w:t>
      </w:r>
      <w:r w:rsidRPr="00FC4669">
        <w:rPr>
          <w:iCs/>
        </w:rPr>
        <w:t>.</w:t>
      </w:r>
    </w:p>
    <w:p w14:paraId="2CB035EE" w14:textId="77777777" w:rsidR="00FC4669" w:rsidRPr="00FC4669" w:rsidRDefault="00FC4669" w:rsidP="00FC4669">
      <w:pPr>
        <w:pStyle w:val="ConsNormal"/>
        <w:tabs>
          <w:tab w:val="num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 xml:space="preserve"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</w:t>
      </w:r>
      <w:proofErr w:type="gramStart"/>
      <w:r w:rsidRPr="00FC4669">
        <w:rPr>
          <w:rFonts w:ascii="Times New Roman" w:hAnsi="Times New Roman" w:cs="Times New Roman"/>
          <w:sz w:val="24"/>
          <w:szCs w:val="24"/>
        </w:rPr>
        <w:t>Администрации  Моряковского</w:t>
      </w:r>
      <w:proofErr w:type="gramEnd"/>
      <w:r w:rsidRPr="00FC4669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FC6A49">
        <w:rPr>
          <w:rFonts w:ascii="Times New Roman" w:hAnsi="Times New Roman" w:cs="Times New Roman"/>
          <w:sz w:val="24"/>
          <w:szCs w:val="24"/>
        </w:rPr>
        <w:t>Томского района</w:t>
      </w:r>
      <w:r w:rsidRPr="00FC4669">
        <w:rPr>
          <w:rFonts w:ascii="Times New Roman" w:hAnsi="Times New Roman" w:cs="Times New Roman"/>
          <w:sz w:val="24"/>
          <w:szCs w:val="24"/>
        </w:rPr>
        <w:t xml:space="preserve"> </w:t>
      </w:r>
      <w:r w:rsidR="00FC6A4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C4669">
        <w:rPr>
          <w:rFonts w:ascii="Times New Roman" w:hAnsi="Times New Roman" w:cs="Times New Roman"/>
          <w:sz w:val="24"/>
          <w:szCs w:val="24"/>
        </w:rPr>
        <w:t xml:space="preserve"> о</w:t>
      </w:r>
      <w:r w:rsidR="00FC6A49">
        <w:rPr>
          <w:rFonts w:ascii="Times New Roman" w:hAnsi="Times New Roman" w:cs="Times New Roman"/>
          <w:sz w:val="24"/>
          <w:szCs w:val="24"/>
        </w:rPr>
        <w:t>б</w:t>
      </w:r>
      <w:r w:rsidRPr="00FC4669">
        <w:rPr>
          <w:rFonts w:ascii="Times New Roman" w:hAnsi="Times New Roman" w:cs="Times New Roman"/>
          <w:sz w:val="24"/>
          <w:szCs w:val="24"/>
        </w:rPr>
        <w:t xml:space="preserve"> его утверждении:</w:t>
      </w:r>
    </w:p>
    <w:p w14:paraId="7F11B51D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14:paraId="655E0894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14:paraId="637BF718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FC4669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FC4669">
        <w:rPr>
          <w:rFonts w:ascii="Times New Roman" w:hAnsi="Times New Roman" w:cs="Times New Roman"/>
          <w:sz w:val="24"/>
          <w:szCs w:val="24"/>
        </w:rPr>
        <w:t>.</w:t>
      </w:r>
    </w:p>
    <w:p w14:paraId="25C3520D" w14:textId="77777777" w:rsidR="00FC4669" w:rsidRPr="00FC4669" w:rsidRDefault="00FC4669" w:rsidP="00FC4669">
      <w:pPr>
        <w:pStyle w:val="ConsNormal"/>
        <w:tabs>
          <w:tab w:val="num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14:paraId="512F79A3" w14:textId="77777777" w:rsidR="00FC6A49" w:rsidRPr="006443FB" w:rsidRDefault="00FC6A49" w:rsidP="00FC4669">
      <w:pPr>
        <w:keepNext/>
        <w:tabs>
          <w:tab w:val="num" w:pos="0"/>
        </w:tabs>
        <w:spacing w:line="360" w:lineRule="atLeast"/>
        <w:ind w:firstLine="709"/>
        <w:jc w:val="center"/>
        <w:outlineLvl w:val="3"/>
        <w:rPr>
          <w:b/>
        </w:rPr>
      </w:pPr>
    </w:p>
    <w:p w14:paraId="255A55E8" w14:textId="77777777" w:rsidR="00FC4669" w:rsidRPr="00FC4669" w:rsidRDefault="00FC4669" w:rsidP="00FC4669">
      <w:pPr>
        <w:keepNext/>
        <w:tabs>
          <w:tab w:val="num" w:pos="0"/>
        </w:tabs>
        <w:spacing w:line="360" w:lineRule="atLeast"/>
        <w:ind w:firstLine="709"/>
        <w:jc w:val="center"/>
        <w:outlineLvl w:val="3"/>
        <w:rPr>
          <w:b/>
        </w:rPr>
      </w:pPr>
      <w:r w:rsidRPr="00FC4669">
        <w:rPr>
          <w:b/>
          <w:lang w:val="en-US"/>
        </w:rPr>
        <w:t>II</w:t>
      </w:r>
      <w:r w:rsidRPr="00FC4669">
        <w:rPr>
          <w:b/>
        </w:rPr>
        <w:t>. СТАНДАРТ ПРЕДОСТАВЛЕНИЯ МУНИЦИПАЛЬНОЙ УСЛУГИ</w:t>
      </w:r>
      <w:bookmarkStart w:id="0" w:name="_Toc206489247"/>
    </w:p>
    <w:p w14:paraId="159E6A25" w14:textId="77777777" w:rsidR="00FC4669" w:rsidRPr="00FC4669" w:rsidRDefault="00FC4669" w:rsidP="00FC4669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2.1.</w:t>
      </w:r>
      <w:r w:rsidRPr="00FC4669">
        <w:rPr>
          <w:b/>
        </w:rPr>
        <w:tab/>
        <w:t>Наименование муниципальной услуги</w:t>
      </w:r>
      <w:bookmarkEnd w:id="0"/>
    </w:p>
    <w:p w14:paraId="795ABE24" w14:textId="77777777" w:rsidR="00FC4669" w:rsidRPr="00FC4669" w:rsidRDefault="00FC4669" w:rsidP="00FC4669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b/>
        </w:rPr>
      </w:pPr>
      <w:r w:rsidRPr="00FC4669">
        <w:t xml:space="preserve">«Оказание поддержки субъектам инвестиционной деятельности в реализации инвестиционных проектов на территории   сельского поселения». </w:t>
      </w:r>
    </w:p>
    <w:p w14:paraId="293D6DD4" w14:textId="77777777" w:rsidR="00FC4669" w:rsidRPr="00FC4669" w:rsidRDefault="00FC4669" w:rsidP="00FC4669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2.2. Наименование органа местного самоуправления, предоставляющего муниципальную услугу</w:t>
      </w:r>
    </w:p>
    <w:p w14:paraId="34AB3682" w14:textId="77777777" w:rsidR="00FC4669" w:rsidRPr="00FC4669" w:rsidRDefault="00FC4669" w:rsidP="00FC4669">
      <w:pPr>
        <w:spacing w:line="360" w:lineRule="atLeast"/>
        <w:ind w:firstLine="709"/>
      </w:pPr>
      <w:r w:rsidRPr="00FC4669">
        <w:t>2.2.1. Муниципальная услуга предоставляется:</w:t>
      </w:r>
    </w:p>
    <w:p w14:paraId="2756E08F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</w:rPr>
      </w:pPr>
      <w:r w:rsidRPr="00FC4669">
        <w:rPr>
          <w:color w:val="000000"/>
        </w:rPr>
        <w:t xml:space="preserve">Администрацией  </w:t>
      </w:r>
      <w:r w:rsidRPr="00FC4669">
        <w:t xml:space="preserve"> </w:t>
      </w:r>
      <w:proofErr w:type="gramStart"/>
      <w:r w:rsidRPr="00FC4669">
        <w:t>Моряковского  сельского</w:t>
      </w:r>
      <w:proofErr w:type="gramEnd"/>
      <w:r w:rsidRPr="00FC4669">
        <w:t xml:space="preserve">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rPr>
          <w:color w:val="000000"/>
        </w:rPr>
        <w:t>.</w:t>
      </w:r>
      <w:r w:rsidRPr="00FC4669">
        <w:rPr>
          <w:color w:val="FF0000"/>
        </w:rPr>
        <w:t xml:space="preserve">                   </w:t>
      </w:r>
    </w:p>
    <w:p w14:paraId="4AF1A4CA" w14:textId="77777777" w:rsidR="00FC4669" w:rsidRPr="00FC4669" w:rsidRDefault="00FC4669" w:rsidP="00FC4669">
      <w:pPr>
        <w:pStyle w:val="24"/>
        <w:spacing w:after="0" w:line="360" w:lineRule="atLeast"/>
        <w:ind w:firstLine="709"/>
        <w:jc w:val="both"/>
        <w:rPr>
          <w:bCs/>
          <w:iCs/>
        </w:rPr>
      </w:pPr>
      <w:r w:rsidRPr="00FC4669">
        <w:rPr>
          <w:bCs/>
          <w:iCs/>
        </w:rPr>
        <w:t>2.2.</w:t>
      </w:r>
      <w:proofErr w:type="gramStart"/>
      <w:r w:rsidRPr="00FC4669">
        <w:rPr>
          <w:bCs/>
          <w:iCs/>
        </w:rPr>
        <w:t>2.Должностные</w:t>
      </w:r>
      <w:proofErr w:type="gramEnd"/>
      <w:r w:rsidRPr="00FC4669">
        <w:rPr>
          <w:bCs/>
          <w:iCs/>
        </w:rPr>
        <w:t xml:space="preserve"> лица, ответственные за предоставление муниципальной услуги, определяются постановлением Администрации, которое размещается на Интернет-сайте Администрации, на информационном стенде  Администрации.</w:t>
      </w:r>
    </w:p>
    <w:p w14:paraId="334BC73B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lastRenderedPageBreak/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7D26E0D8" w14:textId="77777777" w:rsidR="00FC4669" w:rsidRPr="00FC4669" w:rsidRDefault="00FC4669" w:rsidP="00FC4669">
      <w:pPr>
        <w:pStyle w:val="3"/>
        <w:spacing w:before="0" w:line="360" w:lineRule="atLeast"/>
        <w:ind w:left="720"/>
        <w:jc w:val="both"/>
        <w:rPr>
          <w:rFonts w:ascii="Times New Roman" w:hAnsi="Times New Roman" w:cs="Times New Roman"/>
          <w:bCs/>
          <w:color w:val="auto"/>
        </w:rPr>
      </w:pPr>
      <w:r w:rsidRPr="00FC4669">
        <w:rPr>
          <w:rFonts w:ascii="Times New Roman" w:hAnsi="Times New Roman" w:cs="Times New Roman"/>
          <w:color w:val="auto"/>
        </w:rPr>
        <w:t>2.3. Результат предоставления муниципальной услуги</w:t>
      </w:r>
    </w:p>
    <w:p w14:paraId="578CCA6F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2.3.1. Результатом предоставления муниципальной услуги является:</w:t>
      </w:r>
    </w:p>
    <w:p w14:paraId="4F3EE9DA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заключение Соглашения о намерениях в сфере сотрудничества в реализации инвестиционного проекта на </w:t>
      </w:r>
      <w:proofErr w:type="gramStart"/>
      <w:r w:rsidRPr="00FC4669">
        <w:t>территории  Моряковского</w:t>
      </w:r>
      <w:proofErr w:type="gramEnd"/>
      <w:r w:rsidRPr="00FC4669">
        <w:t xml:space="preserve">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>;</w:t>
      </w:r>
    </w:p>
    <w:p w14:paraId="3B9E2EC1" w14:textId="77777777" w:rsidR="00FC4669" w:rsidRPr="00FC4669" w:rsidRDefault="00FC4669" w:rsidP="00FC4669">
      <w:pPr>
        <w:spacing w:line="360" w:lineRule="atLeast"/>
        <w:ind w:firstLine="709"/>
        <w:jc w:val="both"/>
      </w:pPr>
      <w:proofErr w:type="gramStart"/>
      <w:r w:rsidRPr="00FC4669">
        <w:rPr>
          <w:color w:val="000000"/>
        </w:rPr>
        <w:t>выдача  заявителю</w:t>
      </w:r>
      <w:proofErr w:type="gramEnd"/>
      <w:r w:rsidRPr="00FC4669">
        <w:rPr>
          <w:color w:val="000000"/>
        </w:rPr>
        <w:t xml:space="preserve"> письменного уведомления об отказе в  предоставлении муниципальной услуги.</w:t>
      </w:r>
    </w:p>
    <w:p w14:paraId="3E7484CB" w14:textId="77777777" w:rsidR="00FC4669" w:rsidRPr="00964928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4928">
        <w:rPr>
          <w:rFonts w:ascii="Times New Roman" w:hAnsi="Times New Roman" w:cs="Times New Roman"/>
          <w:color w:val="FF0000"/>
          <w:sz w:val="24"/>
          <w:szCs w:val="24"/>
        </w:rPr>
        <w:t xml:space="preserve">2.3.2. Решение об оказании поддержки или об отказе в оказании поддержки субъектам инвестиционной деятельности в реализации инвестиционных проектов на </w:t>
      </w:r>
      <w:proofErr w:type="gramStart"/>
      <w:r w:rsidRPr="00964928">
        <w:rPr>
          <w:rFonts w:ascii="Times New Roman" w:hAnsi="Times New Roman" w:cs="Times New Roman"/>
          <w:color w:val="FF0000"/>
          <w:sz w:val="24"/>
          <w:szCs w:val="24"/>
        </w:rPr>
        <w:t>территории  Моряковского</w:t>
      </w:r>
      <w:proofErr w:type="gramEnd"/>
      <w:r w:rsidRPr="00964928">
        <w:rPr>
          <w:rFonts w:ascii="Times New Roman" w:hAnsi="Times New Roman" w:cs="Times New Roman"/>
          <w:color w:val="FF0000"/>
          <w:sz w:val="24"/>
          <w:szCs w:val="24"/>
        </w:rPr>
        <w:t xml:space="preserve">  сельского поселения </w:t>
      </w:r>
      <w:r w:rsidR="00FC6A49" w:rsidRPr="00964928">
        <w:rPr>
          <w:rFonts w:ascii="Times New Roman" w:hAnsi="Times New Roman" w:cs="Times New Roman"/>
          <w:color w:val="FF0000"/>
          <w:sz w:val="24"/>
          <w:szCs w:val="24"/>
        </w:rPr>
        <w:t>Томского района</w:t>
      </w:r>
      <w:r w:rsidRPr="009649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6A49" w:rsidRPr="00964928">
        <w:rPr>
          <w:rFonts w:ascii="Times New Roman" w:hAnsi="Times New Roman" w:cs="Times New Roman"/>
          <w:color w:val="FF0000"/>
          <w:sz w:val="24"/>
          <w:szCs w:val="24"/>
        </w:rPr>
        <w:t>Томской области</w:t>
      </w:r>
      <w:r w:rsidRPr="00964928">
        <w:rPr>
          <w:rFonts w:ascii="Times New Roman" w:hAnsi="Times New Roman" w:cs="Times New Roman"/>
          <w:color w:val="FF0000"/>
          <w:sz w:val="24"/>
          <w:szCs w:val="24"/>
        </w:rPr>
        <w:t xml:space="preserve"> Главой  Моряковского  сельского поселения.</w:t>
      </w:r>
    </w:p>
    <w:p w14:paraId="1717420E" w14:textId="77777777" w:rsidR="00FC4669" w:rsidRPr="00FC4669" w:rsidRDefault="00FC4669" w:rsidP="00FC4669">
      <w:pPr>
        <w:pStyle w:val="ConsPlusNormal"/>
        <w:widowControl/>
        <w:spacing w:before="12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69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14:paraId="724DD28C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2.4.1. Общий срок исполнения муниципальной услуги включает в себя совокупность сроков исполнения отдельных административных процедур.</w:t>
      </w:r>
    </w:p>
    <w:p w14:paraId="2E933F4B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14:paraId="61EFF297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2.4.2. 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14:paraId="4D3A7C99" w14:textId="77777777" w:rsidR="00FC4669" w:rsidRPr="00FC4669" w:rsidRDefault="00FC4669" w:rsidP="00FC4669">
      <w:pPr>
        <w:keepNext/>
        <w:tabs>
          <w:tab w:val="num" w:pos="0"/>
        </w:tabs>
        <w:spacing w:line="360" w:lineRule="atLeast"/>
        <w:ind w:firstLine="709"/>
        <w:jc w:val="both"/>
        <w:outlineLvl w:val="3"/>
        <w:rPr>
          <w:b/>
        </w:rPr>
      </w:pPr>
      <w:r w:rsidRPr="00FC4669">
        <w:rPr>
          <w:b/>
        </w:rPr>
        <w:t>2.5. Правовые основания для предоставления муниципальной услуги</w:t>
      </w:r>
    </w:p>
    <w:p w14:paraId="57CAC914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Отношения, возникающие в связи </w:t>
      </w:r>
      <w:r w:rsidRPr="00FC4669">
        <w:rPr>
          <w:bCs/>
        </w:rPr>
        <w:t>с предоставлением муниципальной услуги,</w:t>
      </w:r>
      <w:r w:rsidRPr="00FC4669">
        <w:t xml:space="preserve"> регулируются следующими нормативными правовыми актами:</w:t>
      </w:r>
    </w:p>
    <w:p w14:paraId="1990F9C1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Конституцией Российской Федерации;</w:t>
      </w:r>
    </w:p>
    <w:p w14:paraId="69CA33C2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Гражданским кодексом Российской Федерации;</w:t>
      </w:r>
    </w:p>
    <w:p w14:paraId="0D3080BB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Федеральным законом от 06.10. 2003 № 131-ФЗ «Об общих принципах организации местного самоуправления в Российской Федерации»; </w:t>
      </w:r>
    </w:p>
    <w:p w14:paraId="18C744F3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Федеральным законом от 25.02.1999 № 39-ФЗ «Об инвестиционной деятельности в Российской Федерации, осуществляемой в форме капитальных вложений»; </w:t>
      </w:r>
    </w:p>
    <w:p w14:paraId="2FACEEE7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Федеральным законом от 02.05.2006 № 59-ФЗ «О порядке рассмотрения обращений граждан Российской Федерации».</w:t>
      </w:r>
    </w:p>
    <w:p w14:paraId="1855D87B" w14:textId="77777777" w:rsidR="00FC4669" w:rsidRPr="00FC4669" w:rsidRDefault="00FC4669" w:rsidP="00FC466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69"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r w:rsidRPr="00FC4669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305EA1E1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lastRenderedPageBreak/>
        <w:t xml:space="preserve">2.6.1. Для оказания поддержки субъектам инвестиционной деятельности заявитель подает следующие документы: </w:t>
      </w:r>
    </w:p>
    <w:p w14:paraId="3974FB3F" w14:textId="77777777" w:rsidR="00FC4669" w:rsidRPr="00FC4669" w:rsidRDefault="00FC4669" w:rsidP="00FC4669">
      <w:pPr>
        <w:tabs>
          <w:tab w:val="right" w:pos="1134"/>
        </w:tabs>
        <w:spacing w:line="360" w:lineRule="atLeast"/>
        <w:ind w:firstLine="709"/>
        <w:jc w:val="both"/>
      </w:pPr>
      <w:r w:rsidRPr="00FC4669">
        <w:t>2.6.1.1. Документы и информация, которые заявитель должен представить самостоятельно:</w:t>
      </w:r>
    </w:p>
    <w:p w14:paraId="57D776CD" w14:textId="77777777" w:rsidR="00FC4669" w:rsidRPr="00FC4669" w:rsidRDefault="00FC4669" w:rsidP="00FC4669">
      <w:pPr>
        <w:tabs>
          <w:tab w:val="right" w:pos="1134"/>
        </w:tabs>
        <w:spacing w:line="360" w:lineRule="atLeast"/>
        <w:ind w:firstLine="709"/>
        <w:jc w:val="both"/>
      </w:pPr>
      <w:r w:rsidRPr="00FC4669">
        <w:t>обращение (инвестиционное намерение);</w:t>
      </w:r>
    </w:p>
    <w:p w14:paraId="7FF58B48" w14:textId="77777777" w:rsidR="00FC4669" w:rsidRPr="00FC4669" w:rsidRDefault="00FC4669" w:rsidP="00FC4669">
      <w:pPr>
        <w:tabs>
          <w:tab w:val="right" w:pos="1134"/>
        </w:tabs>
        <w:spacing w:line="360" w:lineRule="atLeast"/>
        <w:ind w:firstLine="709"/>
        <w:jc w:val="both"/>
      </w:pPr>
      <w:r w:rsidRPr="00FC4669">
        <w:t>письменное уведомление в свободной форме о выбранных для осмотра инвестиционных площадках;</w:t>
      </w:r>
    </w:p>
    <w:p w14:paraId="09ED502E" w14:textId="77777777" w:rsidR="00FC4669" w:rsidRPr="00FC4669" w:rsidRDefault="00FC4669" w:rsidP="00FC4669">
      <w:pPr>
        <w:pStyle w:val="formattext"/>
        <w:spacing w:before="0" w:beforeAutospacing="0" w:after="0" w:afterAutospacing="0" w:line="360" w:lineRule="atLeast"/>
        <w:ind w:firstLine="709"/>
        <w:jc w:val="both"/>
      </w:pPr>
      <w:r w:rsidRPr="00FC4669">
        <w:t>нотариально заверенная копия учредительных документов организации - инвестора (для юридического лица),</w:t>
      </w:r>
    </w:p>
    <w:p w14:paraId="7029B479" w14:textId="77777777" w:rsidR="00FC4669" w:rsidRPr="00FC4669" w:rsidRDefault="00FC4669" w:rsidP="00FC4669">
      <w:pPr>
        <w:pStyle w:val="formattext"/>
        <w:spacing w:before="0" w:beforeAutospacing="0" w:after="0" w:afterAutospacing="0" w:line="360" w:lineRule="atLeast"/>
        <w:ind w:firstLine="709"/>
        <w:jc w:val="both"/>
      </w:pPr>
      <w:r w:rsidRPr="00FC4669"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14:paraId="0AFD75E7" w14:textId="77777777" w:rsidR="00FC4669" w:rsidRPr="00FC4669" w:rsidRDefault="00FC4669" w:rsidP="00FC4669">
      <w:pPr>
        <w:pStyle w:val="formattext"/>
        <w:spacing w:before="0" w:beforeAutospacing="0" w:after="0" w:afterAutospacing="0" w:line="360" w:lineRule="atLeast"/>
        <w:ind w:firstLine="709"/>
        <w:jc w:val="both"/>
      </w:pPr>
      <w:r w:rsidRPr="00FC4669">
        <w:t xml:space="preserve">подписанная руководителем организации (индивидуальным </w:t>
      </w:r>
      <w:proofErr w:type="gramStart"/>
      <w:r w:rsidRPr="00FC4669">
        <w:t>предпринимателем)  и</w:t>
      </w:r>
      <w:proofErr w:type="gramEnd"/>
      <w:r w:rsidRPr="00FC4669">
        <w:t xml:space="preserve"> удостоверенная печатью справка о наличии активов или предполагаемых источниках финансирования инвестиционного проекта;</w:t>
      </w:r>
    </w:p>
    <w:p w14:paraId="38A0E0C8" w14:textId="77777777" w:rsidR="00FC4669" w:rsidRPr="00FC4669" w:rsidRDefault="00FC4669" w:rsidP="00FC4669">
      <w:pPr>
        <w:pStyle w:val="formattext"/>
        <w:spacing w:before="0" w:beforeAutospacing="0" w:after="0" w:afterAutospacing="0" w:line="360" w:lineRule="atLeast"/>
        <w:ind w:firstLine="709"/>
        <w:jc w:val="both"/>
      </w:pPr>
      <w:r w:rsidRPr="00FC4669">
        <w:t xml:space="preserve">презентацию инвестиционного проекта с изложением концепции инвестиционного проекта на бумажном или на электронном носителе; </w:t>
      </w:r>
    </w:p>
    <w:p w14:paraId="0EDC2589" w14:textId="77777777" w:rsidR="00FC4669" w:rsidRPr="00FC4669" w:rsidRDefault="00FC4669" w:rsidP="00FC4669">
      <w:pPr>
        <w:pStyle w:val="formattext"/>
        <w:spacing w:before="0" w:beforeAutospacing="0" w:after="0" w:afterAutospacing="0" w:line="360" w:lineRule="atLeast"/>
        <w:ind w:firstLine="709"/>
        <w:jc w:val="both"/>
      </w:pPr>
      <w:r w:rsidRPr="00FC4669">
        <w:t>подписанные руководителем организации - инвестора (индивидуальным предпринимателем</w:t>
      </w:r>
      <w:r w:rsidRPr="00FC4669">
        <w:rPr>
          <w:lang w:val="uk-UA"/>
        </w:rPr>
        <w:t xml:space="preserve"> </w:t>
      </w:r>
      <w:r w:rsidRPr="00FC4669">
        <w:t>-</w:t>
      </w:r>
      <w:r w:rsidRPr="00FC4669">
        <w:rPr>
          <w:lang w:val="uk-UA"/>
        </w:rPr>
        <w:t xml:space="preserve"> </w:t>
      </w:r>
      <w:r w:rsidRPr="00FC4669">
        <w:t xml:space="preserve">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 </w:t>
      </w:r>
    </w:p>
    <w:p w14:paraId="2E98BA2F" w14:textId="77777777" w:rsidR="00FC4669" w:rsidRPr="00FC4669" w:rsidRDefault="00FC4669" w:rsidP="00FC4669">
      <w:pPr>
        <w:pStyle w:val="formattext"/>
        <w:spacing w:before="0" w:beforeAutospacing="0" w:after="0" w:afterAutospacing="0" w:line="360" w:lineRule="atLeast"/>
        <w:ind w:firstLine="709"/>
        <w:jc w:val="both"/>
      </w:pPr>
      <w:r w:rsidRPr="00FC4669"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14:paraId="342B6681" w14:textId="77777777" w:rsidR="00FC4669" w:rsidRPr="00FC4669" w:rsidRDefault="00FC4669" w:rsidP="00FC4669">
      <w:pPr>
        <w:pStyle w:val="formattext"/>
        <w:spacing w:before="0" w:beforeAutospacing="0" w:after="0" w:afterAutospacing="0" w:line="360" w:lineRule="atLeast"/>
        <w:ind w:firstLine="709"/>
        <w:jc w:val="both"/>
      </w:pPr>
      <w:r w:rsidRPr="00FC4669"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14:paraId="00083D02" w14:textId="77777777" w:rsidR="00FC4669" w:rsidRPr="00FC4669" w:rsidRDefault="00FC4669" w:rsidP="00FC4669">
      <w:pPr>
        <w:autoSpaceDE w:val="0"/>
        <w:spacing w:line="360" w:lineRule="atLeast"/>
        <w:ind w:firstLine="709"/>
        <w:jc w:val="both"/>
      </w:pPr>
      <w:r w:rsidRPr="00FC4669">
        <w:t>2.6.2. Запрещено требовать от заявителя:</w:t>
      </w:r>
    </w:p>
    <w:p w14:paraId="5719168B" w14:textId="77777777" w:rsidR="00FC4669" w:rsidRPr="00FC4669" w:rsidRDefault="00FC4669" w:rsidP="00FC4669">
      <w:pPr>
        <w:autoSpaceDE w:val="0"/>
        <w:spacing w:line="360" w:lineRule="atLeast"/>
        <w:ind w:firstLine="709"/>
        <w:jc w:val="both"/>
      </w:pPr>
      <w:proofErr w:type="gramStart"/>
      <w:r w:rsidRPr="00FC4669">
        <w:t>копии документов</w:t>
      </w:r>
      <w:proofErr w:type="gramEnd"/>
      <w:r w:rsidRPr="00FC4669">
        <w:t xml:space="preserve"> удостоверяющих личность заявителя или его представителя;</w:t>
      </w:r>
    </w:p>
    <w:p w14:paraId="7882C1C3" w14:textId="77777777" w:rsidR="00FC4669" w:rsidRPr="00FC4669" w:rsidRDefault="00FC4669" w:rsidP="00FC4669">
      <w:pPr>
        <w:autoSpaceDE w:val="0"/>
        <w:spacing w:line="360" w:lineRule="atLeast"/>
        <w:ind w:firstLine="709"/>
        <w:jc w:val="both"/>
      </w:pPr>
      <w:r w:rsidRPr="00FC4669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C4669">
        <w:rPr>
          <w:bCs/>
          <w:iCs/>
        </w:rPr>
        <w:t>муниципаль</w:t>
      </w:r>
      <w:r w:rsidRPr="00FC4669">
        <w:t>ной услуги;</w:t>
      </w:r>
    </w:p>
    <w:p w14:paraId="4B505990" w14:textId="77777777" w:rsidR="00FC4669" w:rsidRPr="00FC4669" w:rsidRDefault="00FC4669" w:rsidP="00FC4669">
      <w:pPr>
        <w:autoSpaceDE w:val="0"/>
        <w:spacing w:line="360" w:lineRule="atLeast"/>
        <w:ind w:firstLine="709"/>
        <w:jc w:val="both"/>
      </w:pPr>
      <w:r w:rsidRPr="00FC4669"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</w:t>
      </w:r>
      <w:r w:rsidR="00FC6A49">
        <w:t>Томской области</w:t>
      </w:r>
      <w:r w:rsidRPr="00FC4669">
        <w:t xml:space="preserve"> и муниципальными правовыми актами.</w:t>
      </w:r>
    </w:p>
    <w:p w14:paraId="6488CFBD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 xml:space="preserve">2.6.3. Запрещается требовать от заявителя документы и </w:t>
      </w:r>
      <w:proofErr w:type="gramStart"/>
      <w:r w:rsidRPr="00FC4669">
        <w:t>информацию  или</w:t>
      </w:r>
      <w:proofErr w:type="gramEnd"/>
      <w:r w:rsidRPr="00FC4669">
        <w:t xml:space="preserve"> осуществления действий, предоставление или осуществление которых не предусмотрено </w:t>
      </w:r>
      <w:r w:rsidRPr="00FC4669"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14:paraId="6F966B1C" w14:textId="77777777" w:rsidR="00FC4669" w:rsidRPr="00FC4669" w:rsidRDefault="00FC4669" w:rsidP="00FC4669">
      <w:pPr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78980F20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>Основания для отказа в приеме документов отсутствуют.</w:t>
      </w:r>
    </w:p>
    <w:p w14:paraId="7C892580" w14:textId="77777777" w:rsidR="00FC4669" w:rsidRPr="00FC4669" w:rsidRDefault="00FC4669" w:rsidP="00FC4669">
      <w:pPr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2.8. Исчерпывающий перечень оснований для отказа в предоставлении муниципальной услуги</w:t>
      </w:r>
    </w:p>
    <w:p w14:paraId="3470887A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2.8.1. В предоставлении муниципальной услуги заявителю может быть отказано:</w:t>
      </w:r>
    </w:p>
    <w:p w14:paraId="5C30763A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по причине непредставления документов, предусмотренных пунктами 2.6.1 настоящего Административного регламента.</w:t>
      </w:r>
    </w:p>
    <w:p w14:paraId="4A347AF7" w14:textId="77777777" w:rsidR="00FC4669" w:rsidRPr="00FC4669" w:rsidRDefault="00FC4669" w:rsidP="00FC4669">
      <w:pPr>
        <w:keepNext/>
        <w:tabs>
          <w:tab w:val="num" w:pos="0"/>
        </w:tabs>
        <w:spacing w:line="360" w:lineRule="atLeast"/>
        <w:ind w:firstLine="709"/>
        <w:jc w:val="both"/>
        <w:outlineLvl w:val="3"/>
        <w:rPr>
          <w:b/>
        </w:rPr>
      </w:pPr>
      <w:r w:rsidRPr="00FC4669">
        <w:rPr>
          <w:b/>
        </w:rPr>
        <w:t>2.9. Размер платы, взимаемой с заявителя при предоставлении муниципальной услуги, и способы ее взимания</w:t>
      </w:r>
    </w:p>
    <w:p w14:paraId="5A5E4526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</w:rPr>
      </w:pPr>
      <w:r w:rsidRPr="00FC4669">
        <w:rPr>
          <w:bCs/>
        </w:rPr>
        <w:t>Муниципальная услуга предоставляется бесплатно.</w:t>
      </w:r>
    </w:p>
    <w:p w14:paraId="6D8FA076" w14:textId="77777777" w:rsidR="00FC4669" w:rsidRPr="00FC4669" w:rsidRDefault="00FC4669" w:rsidP="00FC4669">
      <w:pPr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</w:p>
    <w:p w14:paraId="3A0BD105" w14:textId="77777777" w:rsidR="00FC4669" w:rsidRPr="00FC4669" w:rsidRDefault="00FC4669" w:rsidP="00FC4669">
      <w:pPr>
        <w:pStyle w:val="fn2r"/>
        <w:spacing w:before="0" w:beforeAutospacing="0" w:after="0" w:afterAutospacing="0" w:line="360" w:lineRule="atLeast"/>
        <w:ind w:firstLine="709"/>
        <w:jc w:val="both"/>
        <w:rPr>
          <w:bCs/>
        </w:rPr>
      </w:pPr>
      <w:r w:rsidRPr="00FC4669">
        <w:rPr>
          <w:bCs/>
        </w:rPr>
        <w:t xml:space="preserve">2.10.1. Максимальный срок ожидания в очереди при подаче запроса о предоставлении муниципальной услуги и </w:t>
      </w:r>
      <w:r w:rsidRPr="00FC4669">
        <w:t>при получении результата предоставления муниципальной услуги составляет не более</w:t>
      </w:r>
      <w:r w:rsidRPr="00FC4669">
        <w:rPr>
          <w:bCs/>
        </w:rPr>
        <w:t xml:space="preserve"> </w:t>
      </w:r>
      <w:r w:rsidRPr="00FC4669">
        <w:t>15 минут.</w:t>
      </w:r>
    </w:p>
    <w:p w14:paraId="725E73EC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</w:rPr>
      </w:pPr>
      <w:r w:rsidRPr="00FC4669">
        <w:rPr>
          <w:bCs/>
        </w:rPr>
        <w:t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3 к настоящему административному регламенту.</w:t>
      </w:r>
    </w:p>
    <w:p w14:paraId="2C920D09" w14:textId="77777777" w:rsidR="00FC4669" w:rsidRPr="00FC4669" w:rsidRDefault="00FC4669" w:rsidP="00FC4669">
      <w:pPr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2.11. Срок регистрации запроса заявителя о предоставлении муниципальной услуги</w:t>
      </w:r>
    </w:p>
    <w:p w14:paraId="7A0AE61C" w14:textId="77777777" w:rsidR="00FC4669" w:rsidRPr="00FC4669" w:rsidRDefault="00FC4669" w:rsidP="00FC466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669">
        <w:rPr>
          <w:rFonts w:ascii="Times New Roman" w:hAnsi="Times New Roman" w:cs="Times New Roman"/>
          <w:bCs/>
          <w:sz w:val="24"/>
          <w:szCs w:val="24"/>
        </w:rPr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14:paraId="0F2ACA31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iCs/>
          <w:sz w:val="24"/>
          <w:szCs w:val="24"/>
        </w:rPr>
        <w:t>2.12.</w:t>
      </w:r>
      <w:r w:rsidRPr="00FC4669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79B83C0" w14:textId="77777777" w:rsidR="00FC4669" w:rsidRPr="00FC4669" w:rsidRDefault="00FC4669" w:rsidP="00FC4669">
      <w:pPr>
        <w:autoSpaceDE w:val="0"/>
        <w:autoSpaceDN w:val="0"/>
        <w:spacing w:line="360" w:lineRule="atLeast"/>
        <w:ind w:firstLine="709"/>
        <w:jc w:val="both"/>
      </w:pPr>
      <w:r w:rsidRPr="00FC4669">
        <w:rPr>
          <w:color w:val="000000"/>
        </w:rPr>
        <w:t xml:space="preserve">2.12.1. Рабочие кабинеты Администрации должны соответствовать </w:t>
      </w:r>
      <w:r w:rsidRPr="00FC4669"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</w:t>
      </w:r>
    </w:p>
    <w:p w14:paraId="241A67AB" w14:textId="77777777" w:rsidR="00FC4669" w:rsidRPr="00FC4669" w:rsidRDefault="00FC4669" w:rsidP="00FC4669">
      <w:pPr>
        <w:autoSpaceDE w:val="0"/>
        <w:autoSpaceDN w:val="0"/>
        <w:spacing w:line="360" w:lineRule="atLeast"/>
        <w:ind w:firstLine="709"/>
        <w:jc w:val="both"/>
      </w:pPr>
      <w:r w:rsidRPr="00FC4669">
        <w:lastRenderedPageBreak/>
        <w:t>2.12.2.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14:paraId="2407DBF9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2.12.3. Требования к размещению мест ожидания:</w:t>
      </w:r>
    </w:p>
    <w:p w14:paraId="5C8E928F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а) места ожидания должны быть оборудованы стульями (кресельными секциями) и (или) скамьями (банкетками);</w:t>
      </w:r>
    </w:p>
    <w:p w14:paraId="64994D24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68314C12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2.12.4. Требования к оформлению входа в здание:</w:t>
      </w:r>
    </w:p>
    <w:p w14:paraId="46404141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а) здание должно быть оборудовано удобной лестницей с поручнями для свободного доступа заявителей в помещение;</w:t>
      </w:r>
    </w:p>
    <w:p w14:paraId="2A1437FA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14:paraId="64B431BB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наименование Администрации;</w:t>
      </w:r>
    </w:p>
    <w:p w14:paraId="6FE4D0CF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режим работы;</w:t>
      </w:r>
    </w:p>
    <w:p w14:paraId="382B9B66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в) вход и выход из здания оборудуются соответствующими указателями;</w:t>
      </w:r>
    </w:p>
    <w:p w14:paraId="7BF557D1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14:paraId="0E36DCDF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д) фасад здания (строения) должен быть оборудован осветительными приборами; </w:t>
      </w:r>
    </w:p>
    <w:p w14:paraId="69C418DF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14:paraId="22FB1641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14:paraId="15917D07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2.12.6. Требования к местам приема заявителей:</w:t>
      </w:r>
    </w:p>
    <w:p w14:paraId="09763EFA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а) кабинеты приема заявителей должны быть оборудованы информационными табличками с указанием:</w:t>
      </w:r>
    </w:p>
    <w:p w14:paraId="185AB099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номера кабинета;</w:t>
      </w:r>
    </w:p>
    <w:p w14:paraId="6A35A4C3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фамилии, имени, отчества и должности специалиста, осуществляющего предоставление муниципальной услуги;</w:t>
      </w:r>
    </w:p>
    <w:p w14:paraId="26FEBC1C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времени перерыва на обед;</w:t>
      </w:r>
    </w:p>
    <w:p w14:paraId="15834DE6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</w:p>
    <w:p w14:paraId="69502E38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lastRenderedPageBreak/>
        <w:t>в) место для приема заявителя должно быть снабжено стулом, иметь место для письма и раскладки документов.</w:t>
      </w:r>
    </w:p>
    <w:p w14:paraId="440A06FD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2.12.7.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14:paraId="4FBB0049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2.12.8.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14:paraId="5406CB55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</w:t>
      </w:r>
    </w:p>
    <w:p w14:paraId="23B35B6A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14:paraId="32C6BBB0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14:paraId="0D1B2209" w14:textId="77777777" w:rsidR="00FC4669" w:rsidRPr="00FC4669" w:rsidRDefault="00FC4669" w:rsidP="00FC4669">
      <w:pPr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2.13. Показатели доступности и качества муниципальной услуги</w:t>
      </w:r>
    </w:p>
    <w:p w14:paraId="64F5779A" w14:textId="77777777" w:rsidR="00FC4669" w:rsidRPr="00FC4669" w:rsidRDefault="00FC4669" w:rsidP="00FC4669">
      <w:pPr>
        <w:pStyle w:val="24"/>
        <w:spacing w:after="0" w:line="360" w:lineRule="atLeast"/>
        <w:ind w:firstLine="709"/>
        <w:jc w:val="both"/>
      </w:pPr>
      <w:r w:rsidRPr="00FC4669">
        <w:rPr>
          <w:bCs/>
        </w:rPr>
        <w:t xml:space="preserve">2.13.1. Показателем качества и доступности муниципальной </w:t>
      </w:r>
      <w:proofErr w:type="gramStart"/>
      <w:r w:rsidRPr="00FC4669">
        <w:rPr>
          <w:bCs/>
        </w:rPr>
        <w:t xml:space="preserve">услуги </w:t>
      </w:r>
      <w:r w:rsidRPr="00FC4669">
        <w:rPr>
          <w:b/>
          <w:bCs/>
        </w:rPr>
        <w:t xml:space="preserve"> </w:t>
      </w:r>
      <w:r w:rsidRPr="00FC4669">
        <w:rPr>
          <w:bCs/>
        </w:rPr>
        <w:t>является</w:t>
      </w:r>
      <w:proofErr w:type="gramEnd"/>
      <w:r w:rsidRPr="00FC4669">
        <w:rPr>
          <w:bCs/>
        </w:rPr>
        <w:t xml:space="preserve"> </w:t>
      </w:r>
      <w:r w:rsidRPr="00FC4669">
        <w:t>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 муниципальной услуги.</w:t>
      </w:r>
    </w:p>
    <w:p w14:paraId="37FA41F6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bCs/>
          <w:sz w:val="24"/>
          <w:szCs w:val="24"/>
        </w:rPr>
        <w:t>2.13.2. Показателем</w:t>
      </w:r>
      <w:r w:rsidRPr="00FC4669">
        <w:rPr>
          <w:rFonts w:ascii="Times New Roman" w:hAnsi="Times New Roman" w:cs="Times New Roman"/>
          <w:sz w:val="24"/>
          <w:szCs w:val="24"/>
        </w:rPr>
        <w:t xml:space="preserve"> </w:t>
      </w:r>
      <w:r w:rsidRPr="00FC4669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FC4669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14:paraId="16C14D3E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 xml:space="preserve">наличие административного регламента </w:t>
      </w:r>
      <w:proofErr w:type="gramStart"/>
      <w:r w:rsidRPr="00FC4669">
        <w:t>предоставления  муниципальной</w:t>
      </w:r>
      <w:proofErr w:type="gramEnd"/>
      <w:r w:rsidRPr="00FC4669">
        <w:t xml:space="preserve"> услуги; </w:t>
      </w:r>
    </w:p>
    <w:p w14:paraId="10BCF2F5" w14:textId="77777777" w:rsidR="00FC4669" w:rsidRPr="00FC4669" w:rsidRDefault="00FC4669" w:rsidP="00FC4669">
      <w:pPr>
        <w:spacing w:line="360" w:lineRule="atLeast"/>
        <w:ind w:firstLine="709"/>
        <w:jc w:val="both"/>
      </w:pPr>
      <w:proofErr w:type="gramStart"/>
      <w:r w:rsidRPr="00FC4669">
        <w:t>наличие  информации</w:t>
      </w:r>
      <w:proofErr w:type="gramEnd"/>
      <w:r w:rsidRPr="00FC4669">
        <w:t xml:space="preserve"> об оказании муниципальной услуги в средствах массовой информации, общедоступных местах, на стендах в администрации. </w:t>
      </w:r>
    </w:p>
    <w:p w14:paraId="3BC153A8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</w:pPr>
      <w:r w:rsidRPr="00FC4669">
        <w:t xml:space="preserve">2.13.3. Показателями качества предоставления муниципальной услуги являются:  </w:t>
      </w:r>
    </w:p>
    <w:p w14:paraId="02B325C8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</w:pPr>
      <w:r w:rsidRPr="00FC4669">
        <w:t>степень удовлетворенности граждан качеством и доступностью муниципальной услуги;</w:t>
      </w:r>
    </w:p>
    <w:p w14:paraId="2DBD23A7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4C0D87C6" w14:textId="77777777" w:rsidR="00FC4669" w:rsidRPr="00FC4669" w:rsidRDefault="00FC4669" w:rsidP="00FC466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3E1E9A0F" w14:textId="77777777" w:rsidR="00FC4669" w:rsidRPr="00FC4669" w:rsidRDefault="00FC4669" w:rsidP="00FC4669">
      <w:pPr>
        <w:pStyle w:val="24"/>
        <w:spacing w:after="0" w:line="360" w:lineRule="atLeast"/>
        <w:ind w:firstLine="709"/>
        <w:jc w:val="both"/>
      </w:pPr>
      <w:r w:rsidRPr="00FC4669">
        <w:t>количество обоснованных жалоб;</w:t>
      </w:r>
    </w:p>
    <w:p w14:paraId="37091734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 xml:space="preserve">регистрация, учет и анализ жалоб и </w:t>
      </w:r>
      <w:proofErr w:type="gramStart"/>
      <w:r w:rsidRPr="00FC4669">
        <w:t>обращений  в</w:t>
      </w:r>
      <w:proofErr w:type="gramEnd"/>
      <w:r w:rsidRPr="00FC4669">
        <w:t xml:space="preserve"> администрации.</w:t>
      </w:r>
    </w:p>
    <w:p w14:paraId="72CBF2FD" w14:textId="77777777" w:rsidR="00FC4669" w:rsidRPr="00FC4669" w:rsidRDefault="00FC4669" w:rsidP="00FC4669">
      <w:pPr>
        <w:spacing w:line="360" w:lineRule="atLeast"/>
        <w:ind w:firstLine="709"/>
        <w:jc w:val="both"/>
      </w:pPr>
    </w:p>
    <w:p w14:paraId="1535D098" w14:textId="77777777" w:rsidR="00FC4669" w:rsidRPr="00964928" w:rsidRDefault="00FC4669" w:rsidP="00FC4669">
      <w:pPr>
        <w:pStyle w:val="4"/>
        <w:autoSpaceDE w:val="0"/>
        <w:autoSpaceDN w:val="0"/>
        <w:adjustRightInd w:val="0"/>
        <w:spacing w:before="120" w:line="360" w:lineRule="atLeast"/>
        <w:ind w:left="864" w:hanging="864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964928">
        <w:rPr>
          <w:rFonts w:ascii="Times New Roman" w:hAnsi="Times New Roman" w:cs="Times New Roman"/>
          <w:i w:val="0"/>
          <w:color w:val="000000" w:themeColor="text1"/>
        </w:rPr>
        <w:t xml:space="preserve">         </w:t>
      </w:r>
      <w:r w:rsidRPr="00964928">
        <w:rPr>
          <w:rFonts w:ascii="Times New Roman" w:hAnsi="Times New Roman" w:cs="Times New Roman"/>
          <w:i w:val="0"/>
          <w:color w:val="000000" w:themeColor="text1"/>
          <w:lang w:val="en-US"/>
        </w:rPr>
        <w:t>III</w:t>
      </w:r>
      <w:r w:rsidRPr="00964928">
        <w:rPr>
          <w:rFonts w:ascii="Times New Roman" w:hAnsi="Times New Roman" w:cs="Times New Roman"/>
          <w:i w:val="0"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</w:t>
      </w:r>
    </w:p>
    <w:p w14:paraId="4C901449" w14:textId="77777777" w:rsidR="00FC4669" w:rsidRPr="00964928" w:rsidRDefault="00964928" w:rsidP="00964928">
      <w:pPr>
        <w:pStyle w:val="4"/>
        <w:keepNext w:val="0"/>
        <w:keepLines w:val="0"/>
        <w:numPr>
          <w:ilvl w:val="3"/>
          <w:numId w:val="0"/>
        </w:numPr>
        <w:tabs>
          <w:tab w:val="num" w:pos="0"/>
        </w:tabs>
        <w:suppressAutoHyphens/>
        <w:autoSpaceDE w:val="0"/>
        <w:autoSpaceDN w:val="0"/>
        <w:adjustRightInd w:val="0"/>
        <w:spacing w:before="120" w:after="280" w:line="360" w:lineRule="atLeast"/>
        <w:jc w:val="both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ab/>
      </w:r>
      <w:r w:rsidR="00FC4669" w:rsidRPr="00964928">
        <w:rPr>
          <w:rFonts w:ascii="Times New Roman" w:hAnsi="Times New Roman" w:cs="Times New Roman"/>
          <w:i w:val="0"/>
          <w:color w:val="000000" w:themeColor="text1"/>
        </w:rPr>
        <w:t>3.1. Исчерпывающий перечень административных процедур</w:t>
      </w:r>
    </w:p>
    <w:p w14:paraId="4E670FC8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>Организация предоставления муниципальной услуги включает в себя следующие административные процедуры:</w:t>
      </w:r>
    </w:p>
    <w:p w14:paraId="62D54EA2" w14:textId="77777777" w:rsidR="00FC4669" w:rsidRPr="00FC4669" w:rsidRDefault="00FC4669" w:rsidP="00FC4669">
      <w:pPr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tLeast"/>
        <w:ind w:left="0" w:firstLine="709"/>
        <w:jc w:val="both"/>
      </w:pPr>
      <w:r w:rsidRPr="00FC4669">
        <w:lastRenderedPageBreak/>
        <w:t>прием обращения (инвестиционного намерения), поступившего в администрацию от заявителя;</w:t>
      </w:r>
    </w:p>
    <w:p w14:paraId="2C369B08" w14:textId="77777777" w:rsidR="00FC4669" w:rsidRPr="00FC4669" w:rsidRDefault="00FC4669" w:rsidP="00FC466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</w:pPr>
      <w:r w:rsidRPr="00FC4669">
        <w:t xml:space="preserve">принятие решения </w:t>
      </w:r>
      <w:r w:rsidR="00964928">
        <w:t>Главой</w:t>
      </w:r>
      <w:r w:rsidRPr="00FC4669">
        <w:t xml:space="preserve"> </w:t>
      </w:r>
      <w:proofErr w:type="gramStart"/>
      <w:r w:rsidRPr="00FC4669">
        <w:t>Моряковского  сельского</w:t>
      </w:r>
      <w:proofErr w:type="gramEnd"/>
      <w:r w:rsidRPr="00FC4669">
        <w:t xml:space="preserve"> поселения, осуществляющего полномочия в сфере деятельности, в которой реализуется инвестиционный проект;  </w:t>
      </w:r>
    </w:p>
    <w:p w14:paraId="45E65740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</w:pPr>
      <w:r w:rsidRPr="00FC4669">
        <w:t xml:space="preserve">3) подбор инвестиционных площадок, пригодных для размещения инвестиционного проекта; </w:t>
      </w:r>
    </w:p>
    <w:p w14:paraId="30AE07D2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</w:pPr>
      <w:r w:rsidRPr="00FC4669">
        <w:t xml:space="preserve">4) прием от </w:t>
      </w:r>
      <w:proofErr w:type="gramStart"/>
      <w:r w:rsidRPr="00FC4669">
        <w:t>заявителя  комплекта</w:t>
      </w:r>
      <w:proofErr w:type="gramEnd"/>
      <w:r w:rsidRPr="00FC4669">
        <w:t xml:space="preserve">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 Моряковского  сельского поселения;</w:t>
      </w:r>
    </w:p>
    <w:p w14:paraId="1F6EC767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</w:pPr>
      <w:r w:rsidRPr="00FC4669">
        <w:t xml:space="preserve">5) заключение Соглашения о намерениях в сфере сотрудничества в реализации инвестиционного проекта на </w:t>
      </w:r>
      <w:proofErr w:type="gramStart"/>
      <w:r w:rsidRPr="00FC4669">
        <w:t>территории  Моряковского</w:t>
      </w:r>
      <w:proofErr w:type="gramEnd"/>
      <w:r w:rsidRPr="00FC4669">
        <w:t xml:space="preserve">  сельского поселения. </w:t>
      </w:r>
    </w:p>
    <w:p w14:paraId="77E47229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</w:pPr>
      <w:r w:rsidRPr="00FC4669">
        <w:t xml:space="preserve">Последовательность предоставления муниципальной услуги отражена в блок-схеме, представленной в приложении </w:t>
      </w:r>
      <w:r w:rsidRPr="00FC4669">
        <w:rPr>
          <w:color w:val="000000"/>
        </w:rPr>
        <w:t>№ 3</w:t>
      </w:r>
      <w:r w:rsidRPr="00FC4669">
        <w:t xml:space="preserve"> к настоящему административному регламенту.</w:t>
      </w:r>
    </w:p>
    <w:p w14:paraId="11FC947F" w14:textId="77777777" w:rsidR="00FC4669" w:rsidRPr="00FC4669" w:rsidRDefault="00FC4669" w:rsidP="00FC4669">
      <w:pPr>
        <w:autoSpaceDE w:val="0"/>
        <w:autoSpaceDN w:val="0"/>
        <w:adjustRightInd w:val="0"/>
        <w:spacing w:before="120" w:line="360" w:lineRule="atLeast"/>
        <w:ind w:firstLine="709"/>
        <w:jc w:val="both"/>
        <w:outlineLvl w:val="1"/>
        <w:rPr>
          <w:b/>
        </w:rPr>
      </w:pPr>
      <w:r w:rsidRPr="00FC4669">
        <w:rPr>
          <w:b/>
        </w:rPr>
        <w:t xml:space="preserve">3.2. </w:t>
      </w:r>
      <w:proofErr w:type="gramStart"/>
      <w:r w:rsidRPr="00FC4669">
        <w:rPr>
          <w:b/>
        </w:rPr>
        <w:t>Прием  обращения</w:t>
      </w:r>
      <w:proofErr w:type="gramEnd"/>
      <w:r w:rsidRPr="00FC4669">
        <w:rPr>
          <w:b/>
        </w:rPr>
        <w:t xml:space="preserve"> (инвестиционного намерения), поступившего в Уполномоченный орган от заявителя</w:t>
      </w:r>
    </w:p>
    <w:p w14:paraId="21D97A85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</w:pPr>
      <w:r w:rsidRPr="00FC4669">
        <w:t xml:space="preserve">3.2.1. Основанием для начала административной процедуры является письменное обращение или инвестиционное намерение заявителя непосредственно в </w:t>
      </w:r>
      <w:proofErr w:type="gramStart"/>
      <w:r w:rsidRPr="00FC4669">
        <w:t>Администрацию  Моряковского</w:t>
      </w:r>
      <w:proofErr w:type="gramEnd"/>
      <w:r w:rsidRPr="00FC4669">
        <w:t xml:space="preserve">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 xml:space="preserve"> с целью реализации  инвестиционного проекта на территории  Моряковского  сельского поселения.</w:t>
      </w:r>
    </w:p>
    <w:p w14:paraId="2F3E0481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Срок предоставления муниципальной услуги начинается исчисляться:</w:t>
      </w:r>
    </w:p>
    <w:p w14:paraId="793F8793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с момента поступления обращения (инвестиционного намерения) непосредственного в администрацию.</w:t>
      </w:r>
    </w:p>
    <w:p w14:paraId="154113E2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</w:p>
    <w:p w14:paraId="7CA473C7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3.2.</w:t>
      </w:r>
      <w:proofErr w:type="gramStart"/>
      <w:r w:rsidRPr="00FC4669">
        <w:rPr>
          <w:color w:val="000000"/>
        </w:rPr>
        <w:t>2.Специалист</w:t>
      </w:r>
      <w:proofErr w:type="gramEnd"/>
      <w:r w:rsidRPr="00FC4669">
        <w:rPr>
          <w:color w:val="000000"/>
        </w:rPr>
        <w:t xml:space="preserve"> </w:t>
      </w:r>
      <w:r w:rsidRPr="00FC4669">
        <w:t>Администрации</w:t>
      </w:r>
      <w:r w:rsidRPr="00FC4669">
        <w:rPr>
          <w:color w:val="000000"/>
        </w:rPr>
        <w:t>, ответственный за прием документов:</w:t>
      </w:r>
    </w:p>
    <w:p w14:paraId="4BFA9FB7" w14:textId="77777777" w:rsidR="00FC4669" w:rsidRPr="00FC4669" w:rsidRDefault="00FC4669" w:rsidP="00FC4669">
      <w:pPr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3.2.2.1. Устанавливает личность заявителя либо полномочия представителя;</w:t>
      </w:r>
    </w:p>
    <w:p w14:paraId="68CE0439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3.2.2.2. Выявляет предмет обращения (информационная, консультационная, имущественная, финансовая поддержка);</w:t>
      </w:r>
    </w:p>
    <w:p w14:paraId="4284E941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3.2.2.3. Проводит первичную проверку заполненного обращения (инвестиционного намерения).</w:t>
      </w:r>
    </w:p>
    <w:p w14:paraId="7FF547B0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3.2.2.4. Проверяет соблюдение следующих требований:</w:t>
      </w:r>
    </w:p>
    <w:p w14:paraId="7FCC2C69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текст обращения (инвестиционного намерения) написан разборчиво;</w:t>
      </w:r>
    </w:p>
    <w:p w14:paraId="56D0B38D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текст обращения (инвестиционного намерения) не исполнены карандашом.</w:t>
      </w:r>
    </w:p>
    <w:p w14:paraId="1F85085C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</w:p>
    <w:p w14:paraId="4D9E669F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</w:pPr>
      <w:r w:rsidRPr="00FC4669">
        <w:rPr>
          <w:color w:val="000000"/>
        </w:rPr>
        <w:t xml:space="preserve">3.2.2.6. Результат административной процедуры - </w:t>
      </w:r>
      <w:r w:rsidRPr="00FC4669">
        <w:t>прием обращения (инвестиционного намерения) в установленном порядке.</w:t>
      </w:r>
    </w:p>
    <w:p w14:paraId="50D3BA40" w14:textId="77777777" w:rsidR="00FC4669" w:rsidRPr="00FC4669" w:rsidRDefault="00FC4669" w:rsidP="00FC4669">
      <w:pPr>
        <w:tabs>
          <w:tab w:val="left" w:pos="720"/>
          <w:tab w:val="left" w:pos="1800"/>
        </w:tabs>
        <w:spacing w:line="360" w:lineRule="atLeast"/>
        <w:ind w:firstLine="709"/>
        <w:jc w:val="both"/>
      </w:pPr>
      <w:r w:rsidRPr="00FC4669">
        <w:rPr>
          <w:color w:val="000000"/>
        </w:rPr>
        <w:lastRenderedPageBreak/>
        <w:t xml:space="preserve">3.2.2.7. </w:t>
      </w:r>
      <w:r w:rsidRPr="00FC4669">
        <w:t>Время выполнения административной процедуры по приему заявления не должно превышать 15 (пятнадцати) минут.</w:t>
      </w:r>
    </w:p>
    <w:p w14:paraId="659D16F1" w14:textId="77777777" w:rsidR="00FC4669" w:rsidRPr="00FC4669" w:rsidRDefault="00FC4669" w:rsidP="00FC4669">
      <w:pPr>
        <w:autoSpaceDE w:val="0"/>
        <w:autoSpaceDN w:val="0"/>
        <w:adjustRightInd w:val="0"/>
        <w:spacing w:before="120" w:line="360" w:lineRule="atLeast"/>
        <w:ind w:firstLine="709"/>
        <w:jc w:val="both"/>
        <w:outlineLvl w:val="2"/>
        <w:rPr>
          <w:b/>
        </w:rPr>
      </w:pPr>
      <w:r w:rsidRPr="00FC4669">
        <w:rPr>
          <w:b/>
        </w:rPr>
        <w:t xml:space="preserve">3.3. Принятие решения о реализации инвестиционного проекта и определение ответственного специалиста </w:t>
      </w:r>
      <w:proofErr w:type="gramStart"/>
      <w:r w:rsidRPr="00FC4669">
        <w:rPr>
          <w:b/>
        </w:rPr>
        <w:t>Администрации  Моряковского</w:t>
      </w:r>
      <w:proofErr w:type="gramEnd"/>
      <w:r w:rsidRPr="00FC4669">
        <w:rPr>
          <w:b/>
        </w:rPr>
        <w:t xml:space="preserve">  сельского поселения, осуществляющего полномочия в сфере деятельности, в которой реализуется инвестиционный проект</w:t>
      </w:r>
    </w:p>
    <w:p w14:paraId="568618C1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3.3.1. Основанием для начала исполнения административной процедуры </w:t>
      </w:r>
      <w:proofErr w:type="gramStart"/>
      <w:r w:rsidRPr="00FC4669">
        <w:t>по  принятию</w:t>
      </w:r>
      <w:proofErr w:type="gramEnd"/>
      <w:r w:rsidRPr="00FC4669">
        <w:t xml:space="preserve"> решения о реализации инвестиционного проекта и определения ответственного специалиста Администрации   Моряковского  сельского поселения, осуществляющего полномочия в сфере деятельности, в которой реализуется инвестиционный проект, является поступ</w:t>
      </w:r>
      <w:r w:rsidR="00964928">
        <w:t xml:space="preserve">ившее инвестиционное намерение </w:t>
      </w:r>
      <w:r w:rsidRPr="00FC4669">
        <w:t>.</w:t>
      </w:r>
    </w:p>
    <w:p w14:paraId="717091F5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FC4669">
        <w:t xml:space="preserve"> 3.3.2.  Глава </w:t>
      </w:r>
      <w:proofErr w:type="gramStart"/>
      <w:r w:rsidRPr="00FC4669">
        <w:t>Моряковского  сельского</w:t>
      </w:r>
      <w:proofErr w:type="gramEnd"/>
      <w:r w:rsidRPr="00FC4669">
        <w:t xml:space="preserve"> поселения, принимает решение о целесообразности реализации инвестиционного проекта на территории  Моряковского  сельского поселения, а в случае вынесения положительного решения, назначает ответственный специалиста Администрации Моряковского  сельского поселения, осуществляющего полномочия в сфере деятельности, в которой реализуется инвестиционный проект.</w:t>
      </w:r>
    </w:p>
    <w:p w14:paraId="069C48C9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</w:pPr>
      <w:r w:rsidRPr="00FC4669">
        <w:t xml:space="preserve">3.3.3. Результат административной процедуры – принятие </w:t>
      </w:r>
      <w:proofErr w:type="gramStart"/>
      <w:r w:rsidRPr="00FC4669">
        <w:t>решения  для</w:t>
      </w:r>
      <w:proofErr w:type="gramEnd"/>
      <w:r w:rsidRPr="00FC4669">
        <w:t xml:space="preserve"> дальнейшего предоставления муниципальной услуги.</w:t>
      </w:r>
    </w:p>
    <w:p w14:paraId="34A10656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</w:pPr>
      <w:r w:rsidRPr="00FC4669">
        <w:t>3.3.4. Время выполнения административной процедуры не должно превышать 3 (три) рабочих дня.</w:t>
      </w:r>
    </w:p>
    <w:p w14:paraId="207CD761" w14:textId="77777777" w:rsidR="00FC4669" w:rsidRPr="00FC4669" w:rsidRDefault="00FC4669" w:rsidP="00FC4669">
      <w:pPr>
        <w:tabs>
          <w:tab w:val="left" w:pos="720"/>
          <w:tab w:val="left" w:pos="1800"/>
        </w:tabs>
        <w:spacing w:before="120" w:line="360" w:lineRule="atLeast"/>
        <w:ind w:firstLine="709"/>
        <w:jc w:val="both"/>
        <w:rPr>
          <w:b/>
        </w:rPr>
      </w:pPr>
      <w:r w:rsidRPr="00FC4669">
        <w:rPr>
          <w:b/>
        </w:rPr>
        <w:t xml:space="preserve">3.4. Подбор инвестиционных площадок, пригодных для размещения инвестиционного проекта </w:t>
      </w:r>
    </w:p>
    <w:p w14:paraId="705F5850" w14:textId="77777777" w:rsidR="00FC4669" w:rsidRPr="00FC4669" w:rsidRDefault="00FC4669" w:rsidP="00FC4669">
      <w:pPr>
        <w:tabs>
          <w:tab w:val="left" w:pos="720"/>
          <w:tab w:val="left" w:pos="1800"/>
        </w:tabs>
        <w:spacing w:before="120" w:line="360" w:lineRule="atLeast"/>
        <w:ind w:firstLine="709"/>
        <w:jc w:val="both"/>
      </w:pPr>
      <w:r w:rsidRPr="00FC4669">
        <w:t>3.4.1. Основанием для начала исполнения административной процедуры по</w:t>
      </w:r>
      <w:r w:rsidRPr="00FC4669">
        <w:rPr>
          <w:color w:val="FF0000"/>
        </w:rPr>
        <w:t xml:space="preserve"> </w:t>
      </w:r>
      <w:r w:rsidRPr="00FC4669">
        <w:t>подбору инвестиционных площадок для инвестиционного проекта является инвестиционное намерение заявителя.</w:t>
      </w:r>
    </w:p>
    <w:p w14:paraId="14CBD81F" w14:textId="77777777" w:rsidR="00FC4669" w:rsidRPr="00FC4669" w:rsidRDefault="00FC4669" w:rsidP="00FC4669">
      <w:pPr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 xml:space="preserve">3.4.2. Специалист </w:t>
      </w:r>
      <w:r w:rsidRPr="00FC4669">
        <w:t>Администрации</w:t>
      </w:r>
      <w:r w:rsidRPr="00FC4669">
        <w:rPr>
          <w:color w:val="000000"/>
        </w:rPr>
        <w:t xml:space="preserve"> производит анализ имеющихся свободных инвестиционных площадок в </w:t>
      </w:r>
      <w:proofErr w:type="gramStart"/>
      <w:r w:rsidRPr="00FC4669">
        <w:rPr>
          <w:color w:val="000000"/>
        </w:rPr>
        <w:t>границах  Моряковского</w:t>
      </w:r>
      <w:proofErr w:type="gramEnd"/>
      <w:r w:rsidRPr="00FC4669">
        <w:rPr>
          <w:color w:val="000000"/>
        </w:rPr>
        <w:t xml:space="preserve">  сельского поселения </w:t>
      </w:r>
      <w:r w:rsidR="00FC6A49">
        <w:rPr>
          <w:color w:val="000000"/>
        </w:rPr>
        <w:t>Томского района</w:t>
      </w:r>
      <w:r w:rsidRPr="00FC4669">
        <w:rPr>
          <w:color w:val="000000"/>
        </w:rPr>
        <w:t xml:space="preserve"> </w:t>
      </w:r>
      <w:r w:rsidR="00FC6A49">
        <w:rPr>
          <w:color w:val="000000"/>
        </w:rPr>
        <w:t>Томской области</w:t>
      </w:r>
      <w:r w:rsidRPr="00FC4669">
        <w:rPr>
          <w:color w:val="000000"/>
        </w:rPr>
        <w:t xml:space="preserve">  и осуществляет подбор площадки, которая отвечает всем требованиям инициатора проекта.</w:t>
      </w:r>
    </w:p>
    <w:p w14:paraId="6B2ED5D5" w14:textId="77777777" w:rsidR="00FC4669" w:rsidRPr="00FC4669" w:rsidRDefault="00FC4669" w:rsidP="00FC4669">
      <w:pPr>
        <w:spacing w:line="360" w:lineRule="atLeast"/>
        <w:ind w:firstLine="709"/>
        <w:jc w:val="both"/>
        <w:rPr>
          <w:color w:val="000000"/>
        </w:rPr>
      </w:pPr>
      <w:r w:rsidRPr="00FC4669">
        <w:rPr>
          <w:color w:val="000000"/>
        </w:rPr>
        <w:t xml:space="preserve">3.4.3. Результат административной процедуры - формирование перечня инвестиционных площадок, подходящих для реализации инвестиционного проекта. </w:t>
      </w:r>
    </w:p>
    <w:p w14:paraId="7ECE2B89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rPr>
          <w:color w:val="000000"/>
        </w:rPr>
        <w:t>3.4.4. Время выполнения административной процедуры</w:t>
      </w:r>
      <w:r w:rsidRPr="00FC4669">
        <w:t xml:space="preserve"> 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14:paraId="46691AFC" w14:textId="77777777" w:rsidR="00FC4669" w:rsidRPr="00FC4669" w:rsidRDefault="00FC4669" w:rsidP="00FC4669">
      <w:pPr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 xml:space="preserve">3.5. Прием от </w:t>
      </w:r>
      <w:proofErr w:type="gramStart"/>
      <w:r w:rsidRPr="00FC4669">
        <w:rPr>
          <w:b/>
        </w:rPr>
        <w:t>заявителя  комплекта</w:t>
      </w:r>
      <w:proofErr w:type="gramEnd"/>
      <w:r w:rsidRPr="00FC4669">
        <w:rPr>
          <w:b/>
        </w:rPr>
        <w:t xml:space="preserve"> документов, предусмотренных п. 2.6.1 настоящего административного регламента (в случае выбора инвестиционной площадки) и </w:t>
      </w:r>
      <w:r w:rsidR="00964928">
        <w:rPr>
          <w:b/>
        </w:rPr>
        <w:t xml:space="preserve">подготовка </w:t>
      </w:r>
      <w:r w:rsidRPr="00FC4669">
        <w:rPr>
          <w:b/>
        </w:rPr>
        <w:t xml:space="preserve">проекта Соглашения о намерениях в сфере сотрудничества в </w:t>
      </w:r>
      <w:r w:rsidRPr="00FC4669">
        <w:rPr>
          <w:b/>
        </w:rPr>
        <w:lastRenderedPageBreak/>
        <w:t xml:space="preserve">реализации инвестиционного проекта на территории  Моряковского  сельского поселения </w:t>
      </w:r>
      <w:r w:rsidR="00FC6A49">
        <w:rPr>
          <w:b/>
        </w:rPr>
        <w:t>Томского района</w:t>
      </w:r>
      <w:r w:rsidRPr="00FC4669">
        <w:rPr>
          <w:b/>
        </w:rPr>
        <w:t xml:space="preserve"> </w:t>
      </w:r>
      <w:r w:rsidR="00FC6A49">
        <w:rPr>
          <w:b/>
        </w:rPr>
        <w:t>Томской области</w:t>
      </w:r>
    </w:p>
    <w:p w14:paraId="493D04E5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</w:rPr>
      </w:pPr>
      <w:r w:rsidRPr="00FC4669">
        <w:t>3.5.1. Основанием для начала исполнения административной процедуры по</w:t>
      </w:r>
      <w:r w:rsidRPr="00FC4669">
        <w:rPr>
          <w:color w:val="FF0000"/>
        </w:rPr>
        <w:t xml:space="preserve"> </w:t>
      </w:r>
      <w:r w:rsidRPr="00FC4669">
        <w:t xml:space="preserve">приему от </w:t>
      </w:r>
      <w:proofErr w:type="gramStart"/>
      <w:r w:rsidRPr="00FC4669">
        <w:t>заявителя  комплекта</w:t>
      </w:r>
      <w:proofErr w:type="gramEnd"/>
      <w:r w:rsidRPr="00FC4669">
        <w:t xml:space="preserve"> документов, предусмотренных п. 2.6.1 настоящего административного регламента (в случае выбора инвестиционной площадки) и</w:t>
      </w:r>
      <w:r w:rsidR="00964928">
        <w:t xml:space="preserve"> подготовки проекта </w:t>
      </w:r>
      <w:r w:rsidRPr="00FC4669">
        <w:t xml:space="preserve">Соглашения о намерениях в сфере сотрудничества в реализации инвестиционного проекта на территории  Моряковского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 xml:space="preserve">   является инвестиционное намерение инициатора проект.</w:t>
      </w:r>
    </w:p>
    <w:p w14:paraId="44F1ACBE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</w:pPr>
      <w:r w:rsidRPr="00FC4669">
        <w:rPr>
          <w:bCs/>
        </w:rPr>
        <w:t>3.5.2.</w:t>
      </w:r>
      <w:r w:rsidRPr="00FC4669">
        <w:rPr>
          <w:color w:val="000000"/>
        </w:rPr>
        <w:t xml:space="preserve"> Специалист </w:t>
      </w:r>
      <w:r w:rsidRPr="00FC4669">
        <w:t>Администрации</w:t>
      </w:r>
      <w:r w:rsidRPr="00FC4669">
        <w:rPr>
          <w:color w:val="000000"/>
        </w:rPr>
        <w:t xml:space="preserve"> производит</w:t>
      </w:r>
      <w:r w:rsidRPr="00FC4669">
        <w:rPr>
          <w:bCs/>
        </w:rPr>
        <w:t xml:space="preserve"> прием комплекта документов, предусмотренного п. 2.6.1 настоящего регламента и </w:t>
      </w:r>
      <w:r w:rsidR="00964928">
        <w:rPr>
          <w:bCs/>
        </w:rPr>
        <w:t xml:space="preserve">готовит </w:t>
      </w:r>
      <w:r w:rsidRPr="00FC4669">
        <w:rPr>
          <w:bCs/>
        </w:rPr>
        <w:t xml:space="preserve">проект Соглашения </w:t>
      </w:r>
      <w:r w:rsidRPr="00FC4669">
        <w:t xml:space="preserve">о намерениях в сфере сотрудничества в реализации инвестиционного проекта на </w:t>
      </w:r>
      <w:proofErr w:type="gramStart"/>
      <w:r w:rsidRPr="00FC4669">
        <w:t>территории  Моряковского</w:t>
      </w:r>
      <w:proofErr w:type="gramEnd"/>
      <w:r w:rsidRPr="00FC4669">
        <w:t xml:space="preserve">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 xml:space="preserve">   в течение 5 рабочих дней с момента выбора инвестиционной площадки, пригодной для размещения инвестиционного проекта.</w:t>
      </w:r>
    </w:p>
    <w:p w14:paraId="067CCFEA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</w:pPr>
      <w:r w:rsidRPr="00FC4669">
        <w:t>3.5.3. Результат административной процедуры – формирование полного пакета документов по планируемому к реализации инвестиционному проекту.</w:t>
      </w:r>
    </w:p>
    <w:p w14:paraId="7D410425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</w:pPr>
      <w:r w:rsidRPr="00FC4669">
        <w:rPr>
          <w:bCs/>
        </w:rPr>
        <w:t xml:space="preserve">3.5.4 </w:t>
      </w:r>
      <w:r w:rsidRPr="00FC4669">
        <w:rPr>
          <w:color w:val="000000"/>
        </w:rPr>
        <w:t xml:space="preserve">Время выполнения административной процедуры по </w:t>
      </w:r>
      <w:r w:rsidRPr="00FC4669">
        <w:t xml:space="preserve">принятию от инициатора </w:t>
      </w:r>
      <w:proofErr w:type="gramStart"/>
      <w:r w:rsidRPr="00FC4669">
        <w:t>проекта  комплекта</w:t>
      </w:r>
      <w:proofErr w:type="gramEnd"/>
      <w:r w:rsidRPr="00FC4669">
        <w:t xml:space="preserve"> документов, предусмотренных п. 2.6.1 настоящего административного регламента (в случае выбора инвестиционной площадки)</w:t>
      </w:r>
      <w:r w:rsidR="00964928">
        <w:t>,</w:t>
      </w:r>
      <w:r w:rsidRPr="00FC4669">
        <w:t xml:space="preserve"> не должно превышать 30 (тридцати) минут.</w:t>
      </w:r>
    </w:p>
    <w:p w14:paraId="4248EBDD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  <w:rPr>
          <w:b/>
          <w:bCs/>
        </w:rPr>
      </w:pPr>
      <w:r w:rsidRPr="00FC4669">
        <w:rPr>
          <w:b/>
          <w:bCs/>
        </w:rPr>
        <w:t xml:space="preserve">3.6. Заключение Соглашения о намерениях в сфере сотрудничества в реализации инвестиционного проекта на </w:t>
      </w:r>
      <w:proofErr w:type="gramStart"/>
      <w:r w:rsidRPr="00FC4669">
        <w:rPr>
          <w:b/>
          <w:bCs/>
        </w:rPr>
        <w:t>территории  Моряковского</w:t>
      </w:r>
      <w:proofErr w:type="gramEnd"/>
      <w:r w:rsidRPr="00FC4669">
        <w:rPr>
          <w:b/>
          <w:bCs/>
        </w:rPr>
        <w:t xml:space="preserve">  сельского поселения </w:t>
      </w:r>
      <w:r w:rsidR="00FC6A49">
        <w:rPr>
          <w:b/>
          <w:bCs/>
        </w:rPr>
        <w:t>Томского района</w:t>
      </w:r>
      <w:r w:rsidRPr="00FC4669">
        <w:rPr>
          <w:b/>
          <w:bCs/>
        </w:rPr>
        <w:t xml:space="preserve"> </w:t>
      </w:r>
      <w:r w:rsidR="00FC6A49">
        <w:rPr>
          <w:b/>
          <w:bCs/>
        </w:rPr>
        <w:t>Томской области</w:t>
      </w:r>
    </w:p>
    <w:p w14:paraId="028D50D6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  <w:rPr>
          <w:bCs/>
        </w:rPr>
      </w:pPr>
      <w:r w:rsidRPr="00FC4669">
        <w:rPr>
          <w:bCs/>
        </w:rPr>
        <w:t xml:space="preserve">3.6.1. Основанием для заключения Соглашения о намерениях в сфере сотрудничества в реализации инвестиционного проекта на </w:t>
      </w:r>
      <w:proofErr w:type="gramStart"/>
      <w:r w:rsidRPr="00FC4669">
        <w:rPr>
          <w:bCs/>
        </w:rPr>
        <w:t>территории  Моряковского</w:t>
      </w:r>
      <w:proofErr w:type="gramEnd"/>
      <w:r w:rsidRPr="00FC4669">
        <w:rPr>
          <w:bCs/>
        </w:rPr>
        <w:t xml:space="preserve">  сельского поселения </w:t>
      </w:r>
      <w:r w:rsidR="00FC6A49">
        <w:rPr>
          <w:bCs/>
        </w:rPr>
        <w:t>Томского района</w:t>
      </w:r>
      <w:r w:rsidRPr="00FC4669">
        <w:rPr>
          <w:bCs/>
        </w:rPr>
        <w:t xml:space="preserve"> </w:t>
      </w:r>
      <w:r w:rsidR="00FC6A49">
        <w:rPr>
          <w:bCs/>
        </w:rPr>
        <w:t>Томской области</w:t>
      </w:r>
      <w:r w:rsidRPr="00FC4669">
        <w:rPr>
          <w:bCs/>
        </w:rPr>
        <w:t xml:space="preserve"> является комплект документов, предусмотренный п. 2.6.1 настоящего административного регламента и проект Соглашения.</w:t>
      </w:r>
    </w:p>
    <w:p w14:paraId="0262C32A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  <w:rPr>
          <w:bCs/>
        </w:rPr>
      </w:pPr>
      <w:r w:rsidRPr="00FC4669">
        <w:rPr>
          <w:bCs/>
        </w:rPr>
        <w:t xml:space="preserve">3.6.2. Администрация рассматривает проект Соглашения с приложенным пакетом документов и, в случае отсутствия разногласий, направляет подписанный со стороны </w:t>
      </w:r>
      <w:proofErr w:type="gramStart"/>
      <w:r w:rsidRPr="00FC4669">
        <w:rPr>
          <w:bCs/>
        </w:rPr>
        <w:t>Администрации  Моряковского</w:t>
      </w:r>
      <w:proofErr w:type="gramEnd"/>
      <w:r w:rsidRPr="00FC4669">
        <w:rPr>
          <w:bCs/>
        </w:rPr>
        <w:t xml:space="preserve">  сельского поселения </w:t>
      </w:r>
      <w:r w:rsidR="00FC6A49">
        <w:rPr>
          <w:bCs/>
        </w:rPr>
        <w:t>Томского района</w:t>
      </w:r>
      <w:r w:rsidRPr="00FC4669">
        <w:rPr>
          <w:bCs/>
        </w:rPr>
        <w:t xml:space="preserve"> </w:t>
      </w:r>
      <w:r w:rsidR="00FC6A49">
        <w:rPr>
          <w:bCs/>
        </w:rPr>
        <w:t>Томской области</w:t>
      </w:r>
      <w:r w:rsidRPr="00FC4669">
        <w:rPr>
          <w:bCs/>
        </w:rPr>
        <w:t xml:space="preserve"> экземпляр проекта Соглашения заявителю.</w:t>
      </w:r>
    </w:p>
    <w:p w14:paraId="21E5D630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  <w:rPr>
          <w:bCs/>
        </w:rPr>
      </w:pPr>
      <w:r w:rsidRPr="00FC4669">
        <w:rPr>
          <w:bCs/>
        </w:rPr>
        <w:t xml:space="preserve">3.6.3. Результат административной процедуры – подписание </w:t>
      </w:r>
      <w:proofErr w:type="gramStart"/>
      <w:r w:rsidRPr="00FC4669">
        <w:rPr>
          <w:bCs/>
        </w:rPr>
        <w:t>Соглашения  о</w:t>
      </w:r>
      <w:proofErr w:type="gramEnd"/>
      <w:r w:rsidRPr="00FC4669">
        <w:rPr>
          <w:bCs/>
        </w:rPr>
        <w:t xml:space="preserve"> намерениях в сфере сотрудничества в реализации инвестиционного проекта на территории  Моряковского  сельского поселения </w:t>
      </w:r>
      <w:r w:rsidR="00FC6A49">
        <w:rPr>
          <w:bCs/>
        </w:rPr>
        <w:t>Томского района</w:t>
      </w:r>
      <w:r w:rsidRPr="00FC4669">
        <w:rPr>
          <w:bCs/>
        </w:rPr>
        <w:t xml:space="preserve"> </w:t>
      </w:r>
      <w:r w:rsidR="00FC6A49">
        <w:rPr>
          <w:bCs/>
        </w:rPr>
        <w:t>Томской области</w:t>
      </w:r>
      <w:r w:rsidRPr="00FC4669">
        <w:rPr>
          <w:bCs/>
        </w:rPr>
        <w:t>.</w:t>
      </w:r>
    </w:p>
    <w:p w14:paraId="0956B532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  <w:rPr>
          <w:bCs/>
        </w:rPr>
      </w:pPr>
      <w:r w:rsidRPr="00FC4669">
        <w:rPr>
          <w:bCs/>
        </w:rPr>
        <w:t xml:space="preserve">3.6.4. Время выполнения административной процедуры по заключению Соглашения о намерениях в сфере сотрудничества в реализации инвестиционного проекта на </w:t>
      </w:r>
      <w:proofErr w:type="gramStart"/>
      <w:r w:rsidRPr="00FC4669">
        <w:rPr>
          <w:bCs/>
        </w:rPr>
        <w:t>территории  Моряковского</w:t>
      </w:r>
      <w:proofErr w:type="gramEnd"/>
      <w:r w:rsidRPr="00FC4669">
        <w:rPr>
          <w:bCs/>
        </w:rPr>
        <w:t xml:space="preserve">  сельского поселения </w:t>
      </w:r>
      <w:r w:rsidR="00FC6A49">
        <w:rPr>
          <w:bCs/>
        </w:rPr>
        <w:t>Томского района</w:t>
      </w:r>
      <w:r w:rsidRPr="00FC4669">
        <w:rPr>
          <w:bCs/>
        </w:rPr>
        <w:t xml:space="preserve"> </w:t>
      </w:r>
      <w:r w:rsidR="00FC6A49">
        <w:rPr>
          <w:bCs/>
        </w:rPr>
        <w:t>Томской области</w:t>
      </w:r>
      <w:r w:rsidRPr="00FC4669">
        <w:rPr>
          <w:bCs/>
        </w:rPr>
        <w:t xml:space="preserve"> не должно превышать 5 (пяти) рабочих дней.</w:t>
      </w:r>
    </w:p>
    <w:p w14:paraId="5E71EF1E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  <w:rPr>
          <w:b/>
          <w:color w:val="000000"/>
        </w:rPr>
      </w:pPr>
      <w:r w:rsidRPr="00FC4669">
        <w:rPr>
          <w:b/>
          <w:bCs/>
        </w:rPr>
        <w:lastRenderedPageBreak/>
        <w:t xml:space="preserve">3.5.  </w:t>
      </w:r>
      <w:r w:rsidRPr="00FC4669">
        <w:rPr>
          <w:b/>
        </w:rPr>
        <w:t xml:space="preserve">Принятие решения о предоставлении муниципальной услуги </w:t>
      </w:r>
      <w:proofErr w:type="gramStart"/>
      <w:r w:rsidRPr="00FC4669">
        <w:rPr>
          <w:b/>
        </w:rPr>
        <w:t xml:space="preserve">Администрацией </w:t>
      </w:r>
      <w:r w:rsidRPr="00FC4669">
        <w:rPr>
          <w:b/>
          <w:color w:val="000000"/>
        </w:rPr>
        <w:t xml:space="preserve"> либо</w:t>
      </w:r>
      <w:proofErr w:type="gramEnd"/>
      <w:r w:rsidRPr="00FC4669">
        <w:rPr>
          <w:b/>
          <w:color w:val="000000"/>
        </w:rPr>
        <w:t xml:space="preserve"> об отказе в предоставлении муниципальной услуги.</w:t>
      </w:r>
    </w:p>
    <w:p w14:paraId="53EF3554" w14:textId="77777777" w:rsidR="00FC4669" w:rsidRPr="00FC4669" w:rsidRDefault="00FC4669" w:rsidP="00FC4669">
      <w:pPr>
        <w:tabs>
          <w:tab w:val="left" w:pos="720"/>
        </w:tabs>
        <w:spacing w:line="360" w:lineRule="atLeast"/>
        <w:ind w:firstLine="709"/>
        <w:jc w:val="both"/>
        <w:rPr>
          <w:bCs/>
        </w:rPr>
      </w:pPr>
      <w:r w:rsidRPr="00FC4669">
        <w:t>3.5.1. Основанием для начала исполнения административной процедуры</w:t>
      </w:r>
      <w:r w:rsidRPr="00FC4669">
        <w:rPr>
          <w:bCs/>
        </w:rPr>
        <w:t xml:space="preserve"> по принятию решения о предоставлении муниципальной услуги или об отказе в предоставлении муниципальной услуги является инвестиционное намерение, комплект документов, предусмотренный п. 2.6.1 настоящего Административного регламента.</w:t>
      </w:r>
    </w:p>
    <w:p w14:paraId="1ADDB2C8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>3.5.2.</w:t>
      </w:r>
      <w:r w:rsidRPr="00FC4669">
        <w:rPr>
          <w:color w:val="000000"/>
        </w:rPr>
        <w:t xml:space="preserve"> </w:t>
      </w:r>
      <w:r w:rsidRPr="00FC4669">
        <w:t>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</w:p>
    <w:p w14:paraId="46205F46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>3.5.3. Администрация в письменной форме уведомляет инициатора проекта о принятом решении.</w:t>
      </w:r>
    </w:p>
    <w:p w14:paraId="62F3D83E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</w:p>
    <w:p w14:paraId="3FBBBE3B" w14:textId="77777777" w:rsidR="00FC4669" w:rsidRPr="00FC4669" w:rsidRDefault="00FC4669" w:rsidP="00FC4669">
      <w:pPr>
        <w:spacing w:line="360" w:lineRule="atLeast"/>
        <w:ind w:firstLine="709"/>
        <w:jc w:val="both"/>
      </w:pPr>
      <w:r w:rsidRPr="00FC4669">
        <w:t>3.5.9. Время выполнения административной процедуры не должно превышать 3</w:t>
      </w:r>
      <w:r w:rsidRPr="00FC4669">
        <w:rPr>
          <w:color w:val="FF0000"/>
        </w:rPr>
        <w:t xml:space="preserve"> </w:t>
      </w:r>
      <w:r w:rsidRPr="00FC4669">
        <w:t>(трех) рабочих дней.</w:t>
      </w:r>
    </w:p>
    <w:p w14:paraId="207DB301" w14:textId="77777777" w:rsidR="00FC4669" w:rsidRPr="00FC4669" w:rsidRDefault="00FC4669" w:rsidP="00FC4669">
      <w:pPr>
        <w:spacing w:line="360" w:lineRule="atLeast"/>
        <w:ind w:firstLine="709"/>
        <w:jc w:val="both"/>
      </w:pPr>
    </w:p>
    <w:p w14:paraId="1148F17A" w14:textId="77777777" w:rsidR="00FC4669" w:rsidRPr="00FC4669" w:rsidRDefault="00FC4669" w:rsidP="00FC4669">
      <w:pPr>
        <w:spacing w:line="360" w:lineRule="atLeast"/>
        <w:ind w:firstLine="540"/>
        <w:jc w:val="center"/>
        <w:rPr>
          <w:b/>
        </w:rPr>
      </w:pPr>
      <w:r w:rsidRPr="00FC4669">
        <w:rPr>
          <w:b/>
        </w:rPr>
        <w:t>IV. ФОРМЫ КОНТРОЛЯ ЗА ИСПОЛНЕНИЕМ АДМИНИСТРАТИВНОГО РЕГЛАМЕНТА</w:t>
      </w:r>
    </w:p>
    <w:p w14:paraId="36648D11" w14:textId="77777777" w:rsidR="00FC4669" w:rsidRPr="00FC4669" w:rsidRDefault="00FC4669" w:rsidP="00FC4669">
      <w:pPr>
        <w:spacing w:line="360" w:lineRule="atLeast"/>
        <w:ind w:firstLine="540"/>
        <w:jc w:val="both"/>
      </w:pPr>
    </w:p>
    <w:p w14:paraId="4A84A469" w14:textId="77777777" w:rsidR="00FC4669" w:rsidRPr="00FC4669" w:rsidRDefault="00FC4669" w:rsidP="00FC4669">
      <w:pPr>
        <w:spacing w:line="360" w:lineRule="atLeast"/>
        <w:ind w:firstLine="709"/>
        <w:jc w:val="both"/>
        <w:rPr>
          <w:b/>
        </w:rPr>
      </w:pPr>
      <w:r w:rsidRPr="00FC4669">
        <w:t>4</w:t>
      </w:r>
      <w:r w:rsidRPr="00FC4669">
        <w:rPr>
          <w:b/>
        </w:rPr>
        <w:t xml:space="preserve">.1. Порядок осуществления текущего контроля за соблюдением и исполнением должностными лицами </w:t>
      </w:r>
      <w:proofErr w:type="gramStart"/>
      <w:r w:rsidRPr="00FC4669">
        <w:rPr>
          <w:b/>
        </w:rPr>
        <w:t>Администрации  положений</w:t>
      </w:r>
      <w:proofErr w:type="gramEnd"/>
      <w:r w:rsidRPr="00FC4669">
        <w:rPr>
          <w:b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DA424D0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</w:t>
      </w:r>
      <w:proofErr w:type="gramStart"/>
      <w:r w:rsidRPr="00FC4669">
        <w:t>проведения  Главой</w:t>
      </w:r>
      <w:proofErr w:type="gramEnd"/>
      <w:r w:rsidRPr="00FC4669">
        <w:t xml:space="preserve"> Моряковского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 xml:space="preserve"> или лицом, его замещающим, проверок исполнения должностными лицами положений настоящего административного регламента.</w:t>
      </w:r>
    </w:p>
    <w:p w14:paraId="7D252324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14:paraId="14C20548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t xml:space="preserve">О случаях и причинах нарушения сроков, содержания административных процедур и действий должностные лица немедленно </w:t>
      </w:r>
      <w:proofErr w:type="gramStart"/>
      <w:r w:rsidRPr="00FC4669">
        <w:t>информируют  Глава</w:t>
      </w:r>
      <w:proofErr w:type="gramEnd"/>
      <w:r w:rsidRPr="00FC4669">
        <w:t xml:space="preserve"> Моряковского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 xml:space="preserve"> или лицо, его замещающее, а также принимают срочные меры по устранению нарушений.</w:t>
      </w:r>
    </w:p>
    <w:p w14:paraId="72514F87" w14:textId="77777777" w:rsidR="00FC4669" w:rsidRPr="00FC4669" w:rsidRDefault="00FC4669" w:rsidP="00FC4669">
      <w:pPr>
        <w:tabs>
          <w:tab w:val="left" w:pos="993"/>
        </w:tabs>
        <w:spacing w:line="360" w:lineRule="atLeast"/>
        <w:ind w:firstLine="709"/>
        <w:jc w:val="both"/>
        <w:rPr>
          <w:highlight w:val="yellow"/>
        </w:rPr>
      </w:pPr>
    </w:p>
    <w:p w14:paraId="3464ECF9" w14:textId="77777777" w:rsidR="00FC4669" w:rsidRPr="00FC4669" w:rsidRDefault="00FC4669" w:rsidP="00FC4669">
      <w:pPr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EE3DAE9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lastRenderedPageBreak/>
        <w:t>4.2.</w:t>
      </w:r>
      <w:proofErr w:type="gramStart"/>
      <w:r w:rsidRPr="00FC4669">
        <w:t>1.Контроль</w:t>
      </w:r>
      <w:proofErr w:type="gramEnd"/>
      <w:r w:rsidRPr="00FC4669"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2651D6F1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t>4.2.2. Проверки могут быть плановыми и внеплановыми.</w:t>
      </w:r>
    </w:p>
    <w:p w14:paraId="2CAF9B2B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14:paraId="67E07C43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t xml:space="preserve">Внеплановые проверки проводятся по </w:t>
      </w:r>
      <w:proofErr w:type="gramStart"/>
      <w:r w:rsidRPr="00FC4669">
        <w:t>поручению  Главы</w:t>
      </w:r>
      <w:proofErr w:type="gramEnd"/>
      <w:r w:rsidRPr="00FC4669">
        <w:t xml:space="preserve"> Моряковского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 xml:space="preserve"> или лица, его замещающего, по конкретному обращению заинтересованных лиц.</w:t>
      </w:r>
    </w:p>
    <w:p w14:paraId="2A0C06A9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t>Проверки полноты и качества предоставляемой муниципальной услуги проводятся на основании распоряжения Администрации. Для проведения проверки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Администрации.</w:t>
      </w:r>
    </w:p>
    <w:p w14:paraId="2A683F96" w14:textId="77777777" w:rsidR="00FC4669" w:rsidRPr="00FC4669" w:rsidRDefault="00FC4669" w:rsidP="00FC4669">
      <w:pPr>
        <w:spacing w:line="360" w:lineRule="atLeast"/>
        <w:ind w:firstLine="720"/>
        <w:jc w:val="both"/>
        <w:rPr>
          <w:highlight w:val="yellow"/>
        </w:rPr>
      </w:pPr>
    </w:p>
    <w:p w14:paraId="7C5C2E30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20"/>
        <w:jc w:val="both"/>
        <w:rPr>
          <w:b/>
        </w:rPr>
      </w:pPr>
      <w:bookmarkStart w:id="1" w:name="sub_283"/>
      <w:r w:rsidRPr="00FC4669">
        <w:rPr>
          <w:b/>
        </w:rPr>
        <w:t>4.3. Порядок привлечения к ответственности должностных лиц Администрации, предоставляющ</w:t>
      </w:r>
      <w:r w:rsidR="00EB43FF">
        <w:rPr>
          <w:b/>
        </w:rPr>
        <w:t>их</w:t>
      </w:r>
      <w:r w:rsidRPr="00FC4669">
        <w:rPr>
          <w:b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764D953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t>Должностное лицо несет персональную ответственность за:</w:t>
      </w:r>
    </w:p>
    <w:p w14:paraId="72F248F3" w14:textId="77777777" w:rsidR="00FC4669" w:rsidRPr="00FC4669" w:rsidRDefault="00FC4669" w:rsidP="00FC4669">
      <w:pPr>
        <w:tabs>
          <w:tab w:val="left" w:pos="993"/>
        </w:tabs>
        <w:spacing w:line="360" w:lineRule="atLeast"/>
        <w:ind w:firstLine="709"/>
        <w:jc w:val="both"/>
      </w:pPr>
      <w:r w:rsidRPr="00FC4669">
        <w:t xml:space="preserve">соблюдение установленного порядка приема документов; </w:t>
      </w:r>
    </w:p>
    <w:p w14:paraId="53E57F99" w14:textId="77777777" w:rsidR="00FC4669" w:rsidRPr="00FC4669" w:rsidRDefault="00FC4669" w:rsidP="00FC4669">
      <w:pPr>
        <w:tabs>
          <w:tab w:val="left" w:pos="993"/>
        </w:tabs>
        <w:spacing w:line="360" w:lineRule="atLeast"/>
        <w:ind w:firstLine="709"/>
        <w:jc w:val="both"/>
      </w:pPr>
      <w:r w:rsidRPr="00FC4669">
        <w:t xml:space="preserve">принятие надлежащих мер по полной и всесторонней проверке представленных документов; </w:t>
      </w:r>
    </w:p>
    <w:p w14:paraId="265CEB06" w14:textId="77777777" w:rsidR="00FC4669" w:rsidRPr="00FC4669" w:rsidRDefault="00FC4669" w:rsidP="00FC4669">
      <w:pPr>
        <w:tabs>
          <w:tab w:val="left" w:pos="993"/>
        </w:tabs>
        <w:spacing w:line="360" w:lineRule="atLeast"/>
        <w:ind w:firstLine="709"/>
        <w:jc w:val="both"/>
      </w:pPr>
      <w:r w:rsidRPr="00FC4669">
        <w:t>соблюдение сроков рассмотрения документов, соблюдение порядка выдачи документов;</w:t>
      </w:r>
    </w:p>
    <w:p w14:paraId="55B101DF" w14:textId="77777777" w:rsidR="00FC4669" w:rsidRPr="00FC4669" w:rsidRDefault="00FC4669" w:rsidP="00FC4669">
      <w:pPr>
        <w:tabs>
          <w:tab w:val="left" w:pos="993"/>
        </w:tabs>
        <w:spacing w:line="360" w:lineRule="atLeast"/>
        <w:ind w:firstLine="709"/>
        <w:jc w:val="both"/>
      </w:pPr>
      <w:r w:rsidRPr="00FC4669">
        <w:t xml:space="preserve">учет выданных документов; </w:t>
      </w:r>
    </w:p>
    <w:p w14:paraId="02A1A6CD" w14:textId="77777777" w:rsidR="00FC4669" w:rsidRPr="00FC4669" w:rsidRDefault="00FC4669" w:rsidP="00FC4669">
      <w:pPr>
        <w:tabs>
          <w:tab w:val="left" w:pos="993"/>
        </w:tabs>
        <w:spacing w:line="360" w:lineRule="atLeast"/>
        <w:ind w:firstLine="709"/>
        <w:jc w:val="both"/>
      </w:pPr>
      <w:r w:rsidRPr="00FC4669">
        <w:t xml:space="preserve">своевременное формирование, ведение и надлежащее хранение документов. </w:t>
      </w:r>
    </w:p>
    <w:p w14:paraId="0E88B156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2D07DFD3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20"/>
        <w:jc w:val="both"/>
        <w:rPr>
          <w:highlight w:val="yellow"/>
        </w:rPr>
      </w:pPr>
    </w:p>
    <w:p w14:paraId="2222793F" w14:textId="77777777" w:rsidR="00FC4669" w:rsidRPr="00FC4669" w:rsidRDefault="00FC4669" w:rsidP="00FC4669">
      <w:pPr>
        <w:spacing w:line="360" w:lineRule="atLeast"/>
        <w:ind w:firstLine="709"/>
        <w:jc w:val="both"/>
        <w:rPr>
          <w:b/>
        </w:rPr>
      </w:pPr>
      <w:r w:rsidRPr="00FC4669"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"/>
    <w:p w14:paraId="1F922654" w14:textId="77777777" w:rsidR="00FC4669" w:rsidRPr="00FC4669" w:rsidRDefault="00FC4669" w:rsidP="00FC4669">
      <w:pPr>
        <w:spacing w:line="360" w:lineRule="atLeast"/>
        <w:ind w:firstLine="720"/>
        <w:jc w:val="both"/>
      </w:pPr>
      <w:r w:rsidRPr="00FC4669">
        <w:rPr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</w:t>
      </w:r>
      <w:r w:rsidRPr="00FC4669">
        <w:t xml:space="preserve"> </w:t>
      </w:r>
      <w:r w:rsidRPr="00FC4669">
        <w:lastRenderedPageBreak/>
        <w:t>настоящего административного</w:t>
      </w:r>
      <w:r w:rsidRPr="00FC4669">
        <w:rPr>
          <w:shd w:val="clear" w:color="auto" w:fill="FFFFFF"/>
        </w:rPr>
        <w:t xml:space="preserve"> регламента вправе обратиться с жалобой в Администрацию.</w:t>
      </w:r>
    </w:p>
    <w:p w14:paraId="44D52015" w14:textId="77777777" w:rsidR="00FC4669" w:rsidRPr="00FC4669" w:rsidRDefault="00FC4669" w:rsidP="00FC4669">
      <w:pPr>
        <w:spacing w:line="360" w:lineRule="atLeast"/>
        <w:ind w:firstLine="708"/>
        <w:jc w:val="both"/>
      </w:pPr>
      <w:r w:rsidRPr="00FC4669">
        <w:t xml:space="preserve">Любое заинтересованное лицо может осуществлять контроль за полнотой и качеством предоставления </w:t>
      </w:r>
      <w:r w:rsidRPr="00FC4669">
        <w:rPr>
          <w:shd w:val="clear" w:color="auto" w:fill="FFFFFF"/>
        </w:rPr>
        <w:t>муниципальной</w:t>
      </w:r>
      <w:r w:rsidRPr="00FC4669">
        <w:t xml:space="preserve"> услуги, обратившись </w:t>
      </w:r>
      <w:proofErr w:type="gramStart"/>
      <w:r w:rsidRPr="00FC4669">
        <w:t>к  Главы</w:t>
      </w:r>
      <w:proofErr w:type="gramEnd"/>
      <w:r w:rsidRPr="00FC4669">
        <w:t xml:space="preserve">  Моряковского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 xml:space="preserve"> или лицу, его замещающему.</w:t>
      </w:r>
    </w:p>
    <w:p w14:paraId="3F3CAEFA" w14:textId="77777777" w:rsidR="00FC4669" w:rsidRPr="00FC4669" w:rsidRDefault="00FC4669" w:rsidP="00FC4669">
      <w:pPr>
        <w:pStyle w:val="ConsPlusNormal"/>
        <w:tabs>
          <w:tab w:val="left" w:pos="900"/>
          <w:tab w:val="left" w:pos="1080"/>
        </w:tabs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11957F" w14:textId="77777777" w:rsidR="00FC4669" w:rsidRPr="00FC4669" w:rsidRDefault="00FC4669" w:rsidP="00FC4669">
      <w:pPr>
        <w:spacing w:line="360" w:lineRule="atLeast"/>
        <w:ind w:firstLine="540"/>
        <w:jc w:val="center"/>
        <w:rPr>
          <w:b/>
        </w:rPr>
      </w:pPr>
      <w:r w:rsidRPr="00FC4669"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3BA0F976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8EF2EB" w14:textId="77777777" w:rsidR="00FC4669" w:rsidRPr="00FC4669" w:rsidRDefault="00FC4669" w:rsidP="00FC4669">
      <w:pPr>
        <w:spacing w:line="360" w:lineRule="atLeast"/>
        <w:ind w:firstLine="540"/>
        <w:jc w:val="both"/>
        <w:rPr>
          <w:b/>
        </w:rPr>
      </w:pPr>
      <w:r w:rsidRPr="00FC4669">
        <w:rPr>
          <w:b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</w:t>
      </w:r>
    </w:p>
    <w:p w14:paraId="6C09ED0C" w14:textId="77777777" w:rsidR="00FC4669" w:rsidRPr="00FC4669" w:rsidRDefault="00FC4669" w:rsidP="00FC4669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53D7D0BB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196F7B04" w14:textId="77777777" w:rsidR="00FC4669" w:rsidRPr="00FC4669" w:rsidRDefault="00FC4669" w:rsidP="00FC4669">
      <w:pPr>
        <w:tabs>
          <w:tab w:val="num" w:pos="540"/>
          <w:tab w:val="left" w:pos="1260"/>
        </w:tabs>
        <w:autoSpaceDE w:val="0"/>
        <w:autoSpaceDN w:val="0"/>
        <w:adjustRightInd w:val="0"/>
        <w:spacing w:line="360" w:lineRule="atLeast"/>
        <w:outlineLvl w:val="1"/>
        <w:rPr>
          <w:b/>
        </w:rPr>
      </w:pPr>
      <w:r w:rsidRPr="00FC4669">
        <w:tab/>
      </w:r>
      <w:r w:rsidRPr="00FC4669">
        <w:rPr>
          <w:b/>
        </w:rPr>
        <w:t>5.2. Предмет жалобы</w:t>
      </w:r>
    </w:p>
    <w:p w14:paraId="64CEFD33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14:paraId="73D488EE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14:paraId="3B9618E2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14:paraId="08456AD9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</w:t>
      </w:r>
      <w:proofErr w:type="gramStart"/>
      <w:r w:rsidRPr="00FC4669">
        <w:rPr>
          <w:rFonts w:ascii="Times New Roman" w:hAnsi="Times New Roman" w:cs="Times New Roman"/>
          <w:sz w:val="24"/>
          <w:szCs w:val="24"/>
        </w:rPr>
        <w:t xml:space="preserve">актами  </w:t>
      </w:r>
      <w:r w:rsidR="00FC6A49">
        <w:rPr>
          <w:rFonts w:ascii="Times New Roman" w:hAnsi="Times New Roman" w:cs="Times New Roman"/>
          <w:sz w:val="24"/>
          <w:szCs w:val="24"/>
        </w:rPr>
        <w:t>Томской</w:t>
      </w:r>
      <w:proofErr w:type="gramEnd"/>
      <w:r w:rsidR="00FC6A4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C4669">
        <w:rPr>
          <w:rFonts w:ascii="Times New Roman" w:hAnsi="Times New Roman" w:cs="Times New Roman"/>
          <w:sz w:val="24"/>
          <w:szCs w:val="24"/>
        </w:rPr>
        <w:t xml:space="preserve">,  муниципальными правовыми актами  Моряковского  сельского поселения </w:t>
      </w:r>
      <w:r w:rsidR="00FC6A49">
        <w:rPr>
          <w:rFonts w:ascii="Times New Roman" w:hAnsi="Times New Roman" w:cs="Times New Roman"/>
          <w:sz w:val="24"/>
          <w:szCs w:val="24"/>
        </w:rPr>
        <w:t>Томского района</w:t>
      </w:r>
      <w:r w:rsidRPr="00FC4669">
        <w:rPr>
          <w:rFonts w:ascii="Times New Roman" w:hAnsi="Times New Roman" w:cs="Times New Roman"/>
          <w:sz w:val="24"/>
          <w:szCs w:val="24"/>
        </w:rPr>
        <w:t xml:space="preserve"> </w:t>
      </w:r>
      <w:r w:rsidR="00FC6A4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C4669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14:paraId="6A20CB04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C6A49"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gramStart"/>
      <w:r w:rsidR="00FC6A49">
        <w:rPr>
          <w:rFonts w:ascii="Times New Roman" w:hAnsi="Times New Roman" w:cs="Times New Roman"/>
          <w:sz w:val="24"/>
          <w:szCs w:val="24"/>
        </w:rPr>
        <w:t>области</w:t>
      </w:r>
      <w:r w:rsidRPr="00FC4669">
        <w:rPr>
          <w:rFonts w:ascii="Times New Roman" w:hAnsi="Times New Roman" w:cs="Times New Roman"/>
          <w:sz w:val="24"/>
          <w:szCs w:val="24"/>
        </w:rPr>
        <w:t>,  муниципальными</w:t>
      </w:r>
      <w:proofErr w:type="gramEnd"/>
      <w:r w:rsidRPr="00FC4669">
        <w:rPr>
          <w:rFonts w:ascii="Times New Roman" w:hAnsi="Times New Roman" w:cs="Times New Roman"/>
          <w:sz w:val="24"/>
          <w:szCs w:val="24"/>
        </w:rPr>
        <w:t xml:space="preserve"> правовыми актами  Моряковского  сельского поселения </w:t>
      </w:r>
      <w:r w:rsidR="00FC6A49">
        <w:rPr>
          <w:rFonts w:ascii="Times New Roman" w:hAnsi="Times New Roman" w:cs="Times New Roman"/>
          <w:sz w:val="24"/>
          <w:szCs w:val="24"/>
        </w:rPr>
        <w:t>Томского района</w:t>
      </w:r>
      <w:r w:rsidRPr="00FC4669">
        <w:rPr>
          <w:rFonts w:ascii="Times New Roman" w:hAnsi="Times New Roman" w:cs="Times New Roman"/>
          <w:sz w:val="24"/>
          <w:szCs w:val="24"/>
        </w:rPr>
        <w:t xml:space="preserve"> </w:t>
      </w:r>
      <w:r w:rsidR="00FC6A4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C4669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14:paraId="07193D89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C6A49"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gramStart"/>
      <w:r w:rsidR="00FC6A49">
        <w:rPr>
          <w:rFonts w:ascii="Times New Roman" w:hAnsi="Times New Roman" w:cs="Times New Roman"/>
          <w:sz w:val="24"/>
          <w:szCs w:val="24"/>
        </w:rPr>
        <w:t>области</w:t>
      </w:r>
      <w:r w:rsidRPr="00FC4669">
        <w:rPr>
          <w:rFonts w:ascii="Times New Roman" w:hAnsi="Times New Roman" w:cs="Times New Roman"/>
          <w:sz w:val="24"/>
          <w:szCs w:val="24"/>
        </w:rPr>
        <w:t>,  муниципальными</w:t>
      </w:r>
      <w:proofErr w:type="gramEnd"/>
      <w:r w:rsidRPr="00FC4669">
        <w:rPr>
          <w:rFonts w:ascii="Times New Roman" w:hAnsi="Times New Roman" w:cs="Times New Roman"/>
          <w:sz w:val="24"/>
          <w:szCs w:val="24"/>
        </w:rPr>
        <w:t xml:space="preserve"> правовыми актами  Моряковского  сельского поселения </w:t>
      </w:r>
      <w:r w:rsidR="00FC6A49">
        <w:rPr>
          <w:rFonts w:ascii="Times New Roman" w:hAnsi="Times New Roman" w:cs="Times New Roman"/>
          <w:sz w:val="24"/>
          <w:szCs w:val="24"/>
        </w:rPr>
        <w:t>Томского района</w:t>
      </w:r>
      <w:r w:rsidRPr="00FC4669">
        <w:rPr>
          <w:rFonts w:ascii="Times New Roman" w:hAnsi="Times New Roman" w:cs="Times New Roman"/>
          <w:sz w:val="24"/>
          <w:szCs w:val="24"/>
        </w:rPr>
        <w:t xml:space="preserve"> </w:t>
      </w:r>
      <w:r w:rsidR="00FC6A4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C4669">
        <w:rPr>
          <w:rFonts w:ascii="Times New Roman" w:hAnsi="Times New Roman" w:cs="Times New Roman"/>
          <w:sz w:val="24"/>
          <w:szCs w:val="24"/>
        </w:rPr>
        <w:t>;</w:t>
      </w:r>
    </w:p>
    <w:p w14:paraId="6E5A6584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lastRenderedPageBreak/>
        <w:t xml:space="preserve">затребование с заявителя при предоставлении </w:t>
      </w:r>
      <w:proofErr w:type="gramStart"/>
      <w:r w:rsidRPr="00FC4669"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  <w:r w:rsidRPr="00FC4669">
        <w:rPr>
          <w:rFonts w:ascii="Times New Roman" w:hAnsi="Times New Roman" w:cs="Times New Roman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</w:t>
      </w:r>
      <w:r w:rsidR="00FC6A4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C4669">
        <w:rPr>
          <w:rFonts w:ascii="Times New Roman" w:hAnsi="Times New Roman" w:cs="Times New Roman"/>
          <w:sz w:val="24"/>
          <w:szCs w:val="24"/>
        </w:rPr>
        <w:t xml:space="preserve">,  муниципальными правовыми актами  Моряковского  сельского поселения </w:t>
      </w:r>
      <w:r w:rsidR="00FC6A49">
        <w:rPr>
          <w:rFonts w:ascii="Times New Roman" w:hAnsi="Times New Roman" w:cs="Times New Roman"/>
          <w:sz w:val="24"/>
          <w:szCs w:val="24"/>
        </w:rPr>
        <w:t>Томского района</w:t>
      </w:r>
      <w:r w:rsidRPr="00FC4669">
        <w:rPr>
          <w:rFonts w:ascii="Times New Roman" w:hAnsi="Times New Roman" w:cs="Times New Roman"/>
          <w:sz w:val="24"/>
          <w:szCs w:val="24"/>
        </w:rPr>
        <w:t xml:space="preserve"> </w:t>
      </w:r>
      <w:r w:rsidR="00FC6A4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C4669">
        <w:rPr>
          <w:rFonts w:ascii="Times New Roman" w:hAnsi="Times New Roman" w:cs="Times New Roman"/>
          <w:sz w:val="24"/>
          <w:szCs w:val="24"/>
        </w:rPr>
        <w:t>;</w:t>
      </w:r>
    </w:p>
    <w:p w14:paraId="1CF5745D" w14:textId="77777777" w:rsidR="00FC4669" w:rsidRPr="00FC4669" w:rsidRDefault="00FC4669" w:rsidP="00FC4669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14:paraId="0F7DCD8F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20"/>
        <w:jc w:val="both"/>
        <w:rPr>
          <w:b/>
        </w:rPr>
      </w:pPr>
      <w:r w:rsidRPr="00FC4669">
        <w:rPr>
          <w:rFonts w:eastAsia="Calibri"/>
          <w:b/>
          <w:iCs/>
        </w:rPr>
        <w:t xml:space="preserve">5.3. </w:t>
      </w:r>
      <w:r w:rsidRPr="00FC4669">
        <w:rPr>
          <w:b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14:paraId="68439C25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</w:pPr>
      <w:r w:rsidRPr="00FC4669">
        <w:t xml:space="preserve">5.3.1. Жалобы на муниципального служащего Администрации, решения и действия (бездействие) которого обжалуются, </w:t>
      </w:r>
      <w:proofErr w:type="gramStart"/>
      <w:r w:rsidRPr="00FC4669">
        <w:t>подаются  Главе</w:t>
      </w:r>
      <w:proofErr w:type="gramEnd"/>
      <w:r w:rsidRPr="00FC4669">
        <w:t xml:space="preserve"> сельского поселения.</w:t>
      </w:r>
    </w:p>
    <w:p w14:paraId="04CA364D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</w:pPr>
      <w:r w:rsidRPr="00FC4669">
        <w:t xml:space="preserve">5.3.2. Жалобы на решения, принятые   Главой </w:t>
      </w:r>
      <w:proofErr w:type="gramStart"/>
      <w:r w:rsidRPr="00FC4669">
        <w:t>Моряковского  сельского</w:t>
      </w:r>
      <w:proofErr w:type="gramEnd"/>
      <w:r w:rsidRPr="00FC4669">
        <w:t xml:space="preserve">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t xml:space="preserve"> при предоставлении муниципальной услуги, подаются заместителю Главы  Моряковского  сельского поселения.</w:t>
      </w:r>
    </w:p>
    <w:p w14:paraId="5C91C8F1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</w:pPr>
      <w:r w:rsidRPr="00FC4669">
        <w:t xml:space="preserve">5.3.3. Жалобы на решения, </w:t>
      </w:r>
      <w:proofErr w:type="gramStart"/>
      <w:r w:rsidRPr="00FC4669">
        <w:t>принятые  заместителем</w:t>
      </w:r>
      <w:proofErr w:type="gramEnd"/>
      <w:r w:rsidRPr="00FC4669">
        <w:t xml:space="preserve"> Главы  сельского поселения, подаются  Глав</w:t>
      </w:r>
      <w:r w:rsidR="00EB43FF">
        <w:t>е</w:t>
      </w:r>
      <w:r w:rsidRPr="00FC4669">
        <w:t xml:space="preserve"> сельского поселения.</w:t>
      </w:r>
    </w:p>
    <w:p w14:paraId="5FD69C64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</w:pPr>
      <w:r w:rsidRPr="00FC4669"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73A962C" w14:textId="77777777" w:rsidR="00FC4669" w:rsidRPr="00FC4669" w:rsidRDefault="00FC4669" w:rsidP="00FC4669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567"/>
        <w:jc w:val="both"/>
        <w:rPr>
          <w:b/>
        </w:rPr>
      </w:pPr>
      <w:r w:rsidRPr="00FC4669">
        <w:rPr>
          <w:b/>
        </w:rPr>
        <w:t>5.4. Порядок подачи и рассмотрения жалобы</w:t>
      </w:r>
    </w:p>
    <w:p w14:paraId="2D9FFAC4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</w:rPr>
      </w:pPr>
      <w:r w:rsidRPr="00FC4669">
        <w:rPr>
          <w:rFonts w:eastAsia="Calibri"/>
        </w:rPr>
        <w:t>5.4.1. Основанием для начала процедуры досудебного (внесудебного) обжалования является поступление жалобы заявителя в Администрацию.</w:t>
      </w:r>
    </w:p>
    <w:p w14:paraId="6D63F071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FC4669">
        <w:rPr>
          <w:rFonts w:eastAsia="Calibri"/>
        </w:rPr>
        <w:t xml:space="preserve"> информационно-телекоммуникационных сетей общего пользования</w:t>
      </w:r>
      <w:r w:rsidRPr="00FC4669">
        <w:rPr>
          <w:rFonts w:eastAsia="Calibri"/>
          <w:iCs/>
        </w:rPr>
        <w:t xml:space="preserve">, а также может быть принята при личном приеме заявителя.    </w:t>
      </w:r>
    </w:p>
    <w:p w14:paraId="2E0C0494" w14:textId="77777777" w:rsidR="00FC4669" w:rsidRPr="00FC4669" w:rsidRDefault="00FC4669" w:rsidP="00FC4669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567"/>
        <w:jc w:val="both"/>
        <w:rPr>
          <w:b/>
        </w:rPr>
      </w:pPr>
      <w:r w:rsidRPr="00FC4669">
        <w:rPr>
          <w:b/>
        </w:rPr>
        <w:t>5.5. Сроки рассмотрения жалобы</w:t>
      </w:r>
    </w:p>
    <w:p w14:paraId="1E188067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 xml:space="preserve">5.5.1. Жалоба, поступившая в </w:t>
      </w:r>
      <w:r w:rsidRPr="00FC4669">
        <w:rPr>
          <w:rFonts w:eastAsia="Calibri"/>
        </w:rPr>
        <w:t>Уполномоченный орган</w:t>
      </w:r>
      <w:r w:rsidRPr="00FC4669">
        <w:rPr>
          <w:rFonts w:eastAsia="Calibri"/>
          <w:iCs/>
        </w:rPr>
        <w:t xml:space="preserve">, рассматривается в течение 15 рабочих дней со дня ее регистрации, а в случае обжалования отказа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Cs/>
        </w:rPr>
        <w:t xml:space="preserve">, должностного лица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Cs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2D02B2B4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b/>
        </w:rPr>
      </w:pPr>
      <w:r w:rsidRPr="00FC4669">
        <w:rPr>
          <w:b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5B8E8193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t>5.6.1. Случаи оставления жалобы без ответа:</w:t>
      </w:r>
    </w:p>
    <w:p w14:paraId="050DCA9C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7D226CDA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CB6F184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14:paraId="015C146C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t>5.6.2. Случаи отказа в удовлетворении жалобы:</w:t>
      </w:r>
    </w:p>
    <w:p w14:paraId="448820F1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t>отсутствие нарушения порядка предоставления муниципальной услуги;</w:t>
      </w:r>
    </w:p>
    <w:p w14:paraId="35648FC0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6DEB81A7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ED9D9C0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</w:rPr>
      </w:pPr>
      <w:r w:rsidRPr="00FC4669">
        <w:rPr>
          <w:rFonts w:eastAsia="Calibri"/>
        </w:rPr>
        <w:t>наличие решения по жалобе, принятого ранее в отношении того же заявителя и по тому же предмету жалобы.</w:t>
      </w:r>
    </w:p>
    <w:p w14:paraId="0683A525" w14:textId="77777777" w:rsidR="00FC4669" w:rsidRPr="00FC4669" w:rsidRDefault="00FC4669" w:rsidP="00FC4669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567"/>
        <w:jc w:val="both"/>
        <w:rPr>
          <w:b/>
        </w:rPr>
      </w:pPr>
      <w:r w:rsidRPr="00FC4669">
        <w:rPr>
          <w:b/>
        </w:rPr>
        <w:t>5.7. Результат рассмотрения жалобы</w:t>
      </w:r>
    </w:p>
    <w:p w14:paraId="036342CE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>5.7.1. По результатам рассмотрения жалобы принимается одно из следующих решений:</w:t>
      </w:r>
    </w:p>
    <w:p w14:paraId="12067B75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 xml:space="preserve">об удовлетворении жалобы, в том числе в форме отмены принятого решения, исправления допущенных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Cs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proofErr w:type="gramStart"/>
      <w:r w:rsidRPr="00FC4669">
        <w:rPr>
          <w:rFonts w:eastAsia="Calibri"/>
          <w:iCs/>
        </w:rPr>
        <w:t xml:space="preserve">актами </w:t>
      </w:r>
      <w:r w:rsidRPr="00FC4669">
        <w:t xml:space="preserve"> </w:t>
      </w:r>
      <w:r w:rsidR="00FC6A49">
        <w:t>Томской</w:t>
      </w:r>
      <w:proofErr w:type="gramEnd"/>
      <w:r w:rsidR="00FC6A49">
        <w:t xml:space="preserve"> области</w:t>
      </w:r>
      <w:r w:rsidRPr="00FC4669">
        <w:t xml:space="preserve">,  муниципальными правовыми актами  Моряковского  сельского поселения </w:t>
      </w:r>
      <w:r w:rsidR="00FC6A49">
        <w:t>Томского района</w:t>
      </w:r>
      <w:r w:rsidRPr="00FC4669">
        <w:t xml:space="preserve"> </w:t>
      </w:r>
      <w:r w:rsidR="00FC6A49">
        <w:t>Томской области</w:t>
      </w:r>
      <w:r w:rsidRPr="00FC4669">
        <w:rPr>
          <w:rFonts w:eastAsia="Calibri"/>
        </w:rPr>
        <w:t xml:space="preserve">, </w:t>
      </w:r>
      <w:r w:rsidRPr="00FC4669">
        <w:rPr>
          <w:rFonts w:eastAsia="Calibri"/>
          <w:iCs/>
        </w:rPr>
        <w:t>а также в иных формах;</w:t>
      </w:r>
    </w:p>
    <w:p w14:paraId="1DBAE7D6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>об отказе в удовлетворении жалобы.</w:t>
      </w:r>
    </w:p>
    <w:p w14:paraId="265CB64A" w14:textId="77777777" w:rsidR="00FC4669" w:rsidRPr="00FC4669" w:rsidRDefault="00FC4669" w:rsidP="00FC4669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567"/>
        <w:jc w:val="both"/>
        <w:rPr>
          <w:b/>
        </w:rPr>
      </w:pPr>
      <w:r w:rsidRPr="00FC4669">
        <w:rPr>
          <w:b/>
        </w:rPr>
        <w:t>5.8. Порядок информирования заявителя о результатах рассмотрения жалобы</w:t>
      </w:r>
    </w:p>
    <w:p w14:paraId="4DC9FB8A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iCs/>
        </w:rPr>
      </w:pPr>
      <w:r w:rsidRPr="00FC4669">
        <w:rPr>
          <w:rFonts w:eastAsia="Calibri"/>
          <w:iCs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8C3C1FC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b/>
        </w:rPr>
      </w:pPr>
      <w:r w:rsidRPr="00FC4669">
        <w:rPr>
          <w:b/>
        </w:rPr>
        <w:t>5.9. Порядок обжалования решения по жалобе</w:t>
      </w:r>
    </w:p>
    <w:p w14:paraId="68F5CD1E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>5.9.1. В досудебном порядке могут быть обжалованы действия (бездействие) и решения:</w:t>
      </w:r>
    </w:p>
    <w:p w14:paraId="38CAD94E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bCs/>
        </w:rPr>
      </w:pPr>
      <w:r w:rsidRPr="00FC4669">
        <w:rPr>
          <w:iCs/>
        </w:rPr>
        <w:t xml:space="preserve">должностных лиц </w:t>
      </w:r>
      <w:r w:rsidRPr="00FC4669">
        <w:t>Администрации</w:t>
      </w:r>
      <w:r w:rsidRPr="00FC4669">
        <w:rPr>
          <w:iCs/>
        </w:rPr>
        <w:t xml:space="preserve">, муниципальных служащих </w:t>
      </w:r>
      <w:proofErr w:type="gramStart"/>
      <w:r w:rsidRPr="00FC4669">
        <w:rPr>
          <w:iCs/>
        </w:rPr>
        <w:t xml:space="preserve">– </w:t>
      </w:r>
      <w:r w:rsidRPr="00FC4669">
        <w:t xml:space="preserve"> Главе</w:t>
      </w:r>
      <w:proofErr w:type="gramEnd"/>
      <w:r w:rsidRPr="00FC4669">
        <w:t xml:space="preserve"> сельского поселения</w:t>
      </w:r>
      <w:r w:rsidRPr="00FC4669">
        <w:rPr>
          <w:bCs/>
          <w:i/>
        </w:rPr>
        <w:t>;</w:t>
      </w:r>
    </w:p>
    <w:p w14:paraId="58FF6445" w14:textId="77777777" w:rsidR="00FC4669" w:rsidRPr="00FC4669" w:rsidRDefault="00FC4669" w:rsidP="00FC4669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567"/>
        <w:jc w:val="both"/>
      </w:pPr>
      <w:r w:rsidRPr="00FC4669">
        <w:t xml:space="preserve">5.9.2. Положения Федерального закона от 27 июля 2010 года № 210-ФЗ «Об организации предоставления государственных и муниципальных услуг», устанавливающие </w:t>
      </w:r>
      <w:r w:rsidRPr="00FC4669">
        <w:lastRenderedPageBreak/>
        <w:t>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№ 59-ФЗ «О порядке рассмотрения обращения граждан Российской Федерации».</w:t>
      </w:r>
    </w:p>
    <w:p w14:paraId="58B68A39" w14:textId="77777777" w:rsidR="00FC4669" w:rsidRPr="00FC4669" w:rsidRDefault="00FC4669" w:rsidP="00FC4669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567"/>
        <w:jc w:val="both"/>
      </w:pPr>
      <w:r w:rsidRPr="00FC4669"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14:paraId="6DE1A0C5" w14:textId="77777777" w:rsidR="00FC4669" w:rsidRPr="00FC4669" w:rsidRDefault="00FC4669" w:rsidP="00FC4669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567"/>
        <w:jc w:val="both"/>
      </w:pPr>
      <w:r w:rsidRPr="00FC4669"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14:paraId="03E18D45" w14:textId="77777777" w:rsidR="00FC4669" w:rsidRPr="00FC4669" w:rsidRDefault="00FC4669" w:rsidP="00FC4669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567"/>
        <w:jc w:val="both"/>
      </w:pPr>
      <w:r w:rsidRPr="00FC4669">
        <w:t>Заявитель имеет право на получение информации и документов, необходимых для обоснования и рассмотрения жалобы.</w:t>
      </w:r>
    </w:p>
    <w:p w14:paraId="7EF55286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b/>
        </w:rPr>
      </w:pPr>
      <w:r w:rsidRPr="00FC4669">
        <w:rPr>
          <w:b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246BE34E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 xml:space="preserve">5.10.1. На стадии досудебного обжалования действий (бездействия)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Cs/>
        </w:rPr>
        <w:t xml:space="preserve">, должностного лица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Cs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14:paraId="59FBEE4B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rPr>
          <w:b/>
        </w:rPr>
      </w:pPr>
      <w:r w:rsidRPr="00FC4669">
        <w:rPr>
          <w:b/>
        </w:rPr>
        <w:t>5.11. Способы информирования заявителей о порядке подачи и рассмотрения жалобы</w:t>
      </w:r>
    </w:p>
    <w:p w14:paraId="30F18D9C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>5.11.1 Жалоба должна содержать:</w:t>
      </w:r>
    </w:p>
    <w:p w14:paraId="3DD275C2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 xml:space="preserve">наименование органа, должностного лица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Cs/>
        </w:rPr>
        <w:t xml:space="preserve"> либо муниципального служащего, решения и действия (бездействие) которых обжалуются;</w:t>
      </w:r>
    </w:p>
    <w:p w14:paraId="4DFC7662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9565E72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 xml:space="preserve">сведения об обжалуемых решениях и действиях (бездействии)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Cs/>
        </w:rPr>
        <w:t xml:space="preserve">, должностного лица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/>
          <w:iCs/>
        </w:rPr>
        <w:t xml:space="preserve">, </w:t>
      </w:r>
      <w:r w:rsidRPr="00FC4669">
        <w:rPr>
          <w:rFonts w:eastAsia="Calibri"/>
          <w:iCs/>
        </w:rPr>
        <w:t>либо муниципального служащего;</w:t>
      </w:r>
    </w:p>
    <w:p w14:paraId="31723B3E" w14:textId="77777777" w:rsidR="00FC4669" w:rsidRPr="00FC4669" w:rsidRDefault="00FC4669" w:rsidP="00FC4669">
      <w:pPr>
        <w:autoSpaceDE w:val="0"/>
        <w:autoSpaceDN w:val="0"/>
        <w:adjustRightInd w:val="0"/>
        <w:spacing w:line="360" w:lineRule="atLeast"/>
        <w:ind w:firstLine="540"/>
        <w:jc w:val="both"/>
        <w:outlineLvl w:val="1"/>
        <w:rPr>
          <w:rFonts w:eastAsia="Calibri"/>
          <w:iCs/>
        </w:rPr>
      </w:pPr>
      <w:r w:rsidRPr="00FC4669">
        <w:rPr>
          <w:rFonts w:eastAsia="Calibri"/>
          <w:iCs/>
        </w:rPr>
        <w:t xml:space="preserve">доводы, на основании которых заявитель не согласен с решением и действием (бездействием)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Cs/>
        </w:rPr>
        <w:t xml:space="preserve">, должностного лица </w:t>
      </w:r>
      <w:r w:rsidRPr="00FC4669">
        <w:rPr>
          <w:rFonts w:eastAsia="Calibri"/>
        </w:rPr>
        <w:t>Администрации</w:t>
      </w:r>
      <w:r w:rsidRPr="00FC4669">
        <w:rPr>
          <w:rFonts w:eastAsia="Calibri"/>
          <w:iCs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6578EB9" w14:textId="77777777" w:rsidR="00FC4669" w:rsidRPr="00FC4669" w:rsidRDefault="00FC4669" w:rsidP="00FC466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669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80AF079" w14:textId="77777777" w:rsidR="00FC4669" w:rsidRPr="000C3DBD" w:rsidRDefault="00FC4669" w:rsidP="00FC4669">
      <w:pPr>
        <w:autoSpaceDE w:val="0"/>
        <w:autoSpaceDN w:val="0"/>
        <w:adjustRightInd w:val="0"/>
        <w:jc w:val="right"/>
        <w:outlineLvl w:val="2"/>
      </w:pPr>
      <w:r w:rsidRPr="000C3DBD">
        <w:lastRenderedPageBreak/>
        <w:t>Приложение № 1</w:t>
      </w:r>
    </w:p>
    <w:p w14:paraId="06B844AD" w14:textId="77777777" w:rsidR="00FC4669" w:rsidRPr="000C3DBD" w:rsidRDefault="00FC4669" w:rsidP="00FC4669">
      <w:pPr>
        <w:autoSpaceDE w:val="0"/>
        <w:autoSpaceDN w:val="0"/>
        <w:adjustRightInd w:val="0"/>
        <w:spacing w:before="120" w:line="240" w:lineRule="exact"/>
        <w:ind w:left="4678"/>
        <w:jc w:val="right"/>
        <w:outlineLvl w:val="1"/>
      </w:pPr>
      <w:proofErr w:type="gramStart"/>
      <w:r w:rsidRPr="000C3DBD">
        <w:t>к  Административному</w:t>
      </w:r>
      <w:proofErr w:type="gramEnd"/>
      <w:r w:rsidRPr="000C3DBD">
        <w:t xml:space="preserve"> регламенту </w:t>
      </w:r>
    </w:p>
    <w:p w14:paraId="662F57D8" w14:textId="77777777" w:rsidR="00FC4669" w:rsidRPr="000C3DBD" w:rsidRDefault="00FC4669" w:rsidP="00FC4669">
      <w:pPr>
        <w:autoSpaceDE w:val="0"/>
        <w:autoSpaceDN w:val="0"/>
        <w:adjustRightInd w:val="0"/>
        <w:ind w:firstLine="540"/>
        <w:jc w:val="center"/>
        <w:outlineLvl w:val="2"/>
      </w:pPr>
      <w:r w:rsidRPr="000C3DBD">
        <w:t xml:space="preserve">    </w:t>
      </w:r>
    </w:p>
    <w:p w14:paraId="4149DFBF" w14:textId="77777777" w:rsidR="00FC4669" w:rsidRPr="000C3DBD" w:rsidRDefault="00FC4669" w:rsidP="00FC4669">
      <w:pPr>
        <w:jc w:val="center"/>
        <w:rPr>
          <w:b/>
        </w:rPr>
      </w:pPr>
      <w:r w:rsidRPr="000C3DBD">
        <w:rPr>
          <w:b/>
        </w:rPr>
        <w:t>ИНВЕСТИЦИОННОЕ НАМЕРЕНИЕ</w:t>
      </w:r>
    </w:p>
    <w:p w14:paraId="4A1979E7" w14:textId="77777777" w:rsidR="00FC4669" w:rsidRPr="000C3DBD" w:rsidRDefault="00FC4669" w:rsidP="00FC4669">
      <w:pPr>
        <w:jc w:val="center"/>
      </w:pPr>
      <w:r w:rsidRPr="000C3DBD">
        <w:t>(примерная форма)</w:t>
      </w:r>
    </w:p>
    <w:p w14:paraId="4E6672C0" w14:textId="77777777" w:rsidR="00FC4669" w:rsidRPr="000C3DBD" w:rsidRDefault="00FC4669" w:rsidP="00FC4669">
      <w:pPr>
        <w:jc w:val="center"/>
        <w:rPr>
          <w:b/>
        </w:rPr>
      </w:pPr>
      <w:r w:rsidRPr="000C3DBD">
        <w:rPr>
          <w:b/>
        </w:rPr>
        <w:t>1.Сведения об организации, представляющей инвестора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3"/>
      </w:tblGrid>
      <w:tr w:rsidR="00FC4669" w:rsidRPr="000C3DBD" w14:paraId="26E3FB9D" w14:textId="77777777" w:rsidTr="00FC4669">
        <w:tc>
          <w:tcPr>
            <w:tcW w:w="5211" w:type="dxa"/>
          </w:tcPr>
          <w:p w14:paraId="4B4D15CD" w14:textId="77777777" w:rsidR="00FC4669" w:rsidRPr="000C3DBD" w:rsidRDefault="00FC4669" w:rsidP="00FC4669">
            <w:pPr>
              <w:jc w:val="both"/>
            </w:pPr>
            <w:r w:rsidRPr="000C3DBD">
              <w:t>Полное наименование юридического лица</w:t>
            </w:r>
          </w:p>
        </w:tc>
        <w:tc>
          <w:tcPr>
            <w:tcW w:w="4253" w:type="dxa"/>
          </w:tcPr>
          <w:p w14:paraId="674A4272" w14:textId="77777777" w:rsidR="00FC4669" w:rsidRPr="000C3DBD" w:rsidRDefault="00FC4669" w:rsidP="00FC4669">
            <w:pPr>
              <w:jc w:val="both"/>
            </w:pPr>
          </w:p>
        </w:tc>
      </w:tr>
      <w:tr w:rsidR="00FC4669" w:rsidRPr="000C3DBD" w14:paraId="1B77538D" w14:textId="77777777" w:rsidTr="00FC4669">
        <w:tc>
          <w:tcPr>
            <w:tcW w:w="5211" w:type="dxa"/>
          </w:tcPr>
          <w:p w14:paraId="1338749A" w14:textId="77777777" w:rsidR="00FC4669" w:rsidRPr="000C3DBD" w:rsidRDefault="00FC4669" w:rsidP="00FC4669">
            <w:pPr>
              <w:jc w:val="both"/>
            </w:pPr>
            <w:r w:rsidRPr="000C3DBD">
              <w:t>Дата и место регистрации</w:t>
            </w:r>
          </w:p>
        </w:tc>
        <w:tc>
          <w:tcPr>
            <w:tcW w:w="4253" w:type="dxa"/>
          </w:tcPr>
          <w:p w14:paraId="77DE051E" w14:textId="77777777" w:rsidR="00FC4669" w:rsidRPr="000C3DBD" w:rsidRDefault="00FC4669" w:rsidP="00FC4669">
            <w:pPr>
              <w:ind w:right="976"/>
              <w:jc w:val="both"/>
            </w:pPr>
          </w:p>
        </w:tc>
      </w:tr>
      <w:tr w:rsidR="00FC4669" w:rsidRPr="000C3DBD" w14:paraId="5980EF53" w14:textId="77777777" w:rsidTr="00FC4669">
        <w:tc>
          <w:tcPr>
            <w:tcW w:w="5211" w:type="dxa"/>
          </w:tcPr>
          <w:p w14:paraId="4BCD013E" w14:textId="77777777" w:rsidR="00FC4669" w:rsidRPr="000C3DBD" w:rsidRDefault="00FC4669" w:rsidP="00FC4669">
            <w:pPr>
              <w:jc w:val="both"/>
            </w:pPr>
            <w:r w:rsidRPr="000C3DBD">
              <w:t>Юридический адрес</w:t>
            </w:r>
          </w:p>
        </w:tc>
        <w:tc>
          <w:tcPr>
            <w:tcW w:w="4253" w:type="dxa"/>
          </w:tcPr>
          <w:p w14:paraId="12B58A22" w14:textId="77777777" w:rsidR="00FC4669" w:rsidRPr="000C3DBD" w:rsidRDefault="00FC4669" w:rsidP="00FC4669">
            <w:pPr>
              <w:jc w:val="both"/>
            </w:pPr>
          </w:p>
        </w:tc>
      </w:tr>
      <w:tr w:rsidR="00FC4669" w:rsidRPr="000C3DBD" w14:paraId="0731C4CD" w14:textId="77777777" w:rsidTr="00FC4669">
        <w:tc>
          <w:tcPr>
            <w:tcW w:w="5211" w:type="dxa"/>
          </w:tcPr>
          <w:p w14:paraId="426A2D1A" w14:textId="77777777" w:rsidR="00FC4669" w:rsidRPr="000C3DBD" w:rsidRDefault="00FC4669" w:rsidP="00FC4669">
            <w:pPr>
              <w:jc w:val="both"/>
            </w:pPr>
            <w:r w:rsidRPr="000C3DBD">
              <w:t>Почтовый адрес</w:t>
            </w:r>
          </w:p>
        </w:tc>
        <w:tc>
          <w:tcPr>
            <w:tcW w:w="4253" w:type="dxa"/>
          </w:tcPr>
          <w:p w14:paraId="7E511223" w14:textId="77777777" w:rsidR="00FC4669" w:rsidRPr="000C3DBD" w:rsidRDefault="00FC4669" w:rsidP="00FC4669">
            <w:pPr>
              <w:jc w:val="both"/>
            </w:pPr>
          </w:p>
        </w:tc>
      </w:tr>
      <w:tr w:rsidR="00FC4669" w:rsidRPr="000C3DBD" w14:paraId="4769850A" w14:textId="77777777" w:rsidTr="00FC4669">
        <w:tc>
          <w:tcPr>
            <w:tcW w:w="5211" w:type="dxa"/>
          </w:tcPr>
          <w:p w14:paraId="1B579829" w14:textId="77777777" w:rsidR="00FC4669" w:rsidRPr="000C3DBD" w:rsidRDefault="00FC4669" w:rsidP="00FC4669">
            <w:pPr>
              <w:jc w:val="both"/>
            </w:pPr>
            <w:r w:rsidRPr="000C3DBD">
              <w:t>Основной вид деятельности</w:t>
            </w:r>
          </w:p>
        </w:tc>
        <w:tc>
          <w:tcPr>
            <w:tcW w:w="4253" w:type="dxa"/>
          </w:tcPr>
          <w:p w14:paraId="0A750C67" w14:textId="77777777" w:rsidR="00FC4669" w:rsidRPr="000C3DBD" w:rsidRDefault="00FC4669" w:rsidP="00FC4669">
            <w:pPr>
              <w:jc w:val="both"/>
            </w:pPr>
          </w:p>
        </w:tc>
      </w:tr>
    </w:tbl>
    <w:p w14:paraId="36219E42" w14:textId="77777777" w:rsidR="00FC4669" w:rsidRPr="000C3DBD" w:rsidRDefault="00FC4669" w:rsidP="00FC4669">
      <w:pPr>
        <w:ind w:left="360"/>
        <w:jc w:val="both"/>
      </w:pPr>
    </w:p>
    <w:p w14:paraId="42C12AB6" w14:textId="77777777" w:rsidR="00FC4669" w:rsidRPr="000C3DBD" w:rsidRDefault="00FC4669" w:rsidP="00FC4669">
      <w:pPr>
        <w:jc w:val="center"/>
        <w:rPr>
          <w:b/>
        </w:rPr>
      </w:pPr>
      <w:r w:rsidRPr="000C3DBD">
        <w:rPr>
          <w:b/>
        </w:rPr>
        <w:t>2.Сведения об организации инвесторе (заказчике)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3"/>
      </w:tblGrid>
      <w:tr w:rsidR="00FC4669" w:rsidRPr="000C3DBD" w14:paraId="089E0957" w14:textId="77777777" w:rsidTr="00FC4669">
        <w:tc>
          <w:tcPr>
            <w:tcW w:w="5211" w:type="dxa"/>
          </w:tcPr>
          <w:p w14:paraId="07904EB4" w14:textId="77777777" w:rsidR="00FC4669" w:rsidRPr="000C3DBD" w:rsidRDefault="00FC4669" w:rsidP="00FC4669">
            <w:r w:rsidRPr="000C3DBD">
              <w:t>Полное наименование юридического лица</w:t>
            </w:r>
          </w:p>
        </w:tc>
        <w:tc>
          <w:tcPr>
            <w:tcW w:w="4253" w:type="dxa"/>
          </w:tcPr>
          <w:p w14:paraId="462806EA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00D365DF" w14:textId="77777777" w:rsidTr="00FC4669">
        <w:tc>
          <w:tcPr>
            <w:tcW w:w="5211" w:type="dxa"/>
          </w:tcPr>
          <w:p w14:paraId="31D90947" w14:textId="77777777" w:rsidR="00FC4669" w:rsidRPr="000C3DBD" w:rsidRDefault="00FC4669" w:rsidP="00FC4669">
            <w:r w:rsidRPr="000C3DBD">
              <w:t>Дата и место регистрации</w:t>
            </w:r>
          </w:p>
        </w:tc>
        <w:tc>
          <w:tcPr>
            <w:tcW w:w="4253" w:type="dxa"/>
          </w:tcPr>
          <w:p w14:paraId="6E45A4E2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34AFDAD2" w14:textId="77777777" w:rsidTr="00FC4669">
        <w:tc>
          <w:tcPr>
            <w:tcW w:w="5211" w:type="dxa"/>
          </w:tcPr>
          <w:p w14:paraId="48F7C18D" w14:textId="77777777" w:rsidR="00FC4669" w:rsidRPr="000C3DBD" w:rsidRDefault="00FC4669" w:rsidP="00FC4669">
            <w:r w:rsidRPr="000C3DBD">
              <w:t>Юридический адрес</w:t>
            </w:r>
          </w:p>
        </w:tc>
        <w:tc>
          <w:tcPr>
            <w:tcW w:w="4253" w:type="dxa"/>
          </w:tcPr>
          <w:p w14:paraId="63C91823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096C2A28" w14:textId="77777777" w:rsidTr="00FC4669">
        <w:tc>
          <w:tcPr>
            <w:tcW w:w="5211" w:type="dxa"/>
          </w:tcPr>
          <w:p w14:paraId="596A778A" w14:textId="77777777" w:rsidR="00FC4669" w:rsidRPr="000C3DBD" w:rsidRDefault="00FC4669" w:rsidP="00FC4669">
            <w:r w:rsidRPr="000C3DBD">
              <w:t>Почтовый адрес</w:t>
            </w:r>
          </w:p>
        </w:tc>
        <w:tc>
          <w:tcPr>
            <w:tcW w:w="4253" w:type="dxa"/>
          </w:tcPr>
          <w:p w14:paraId="6478CD63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0A529B47" w14:textId="77777777" w:rsidTr="00FC4669">
        <w:tc>
          <w:tcPr>
            <w:tcW w:w="5211" w:type="dxa"/>
          </w:tcPr>
          <w:p w14:paraId="1599F62F" w14:textId="77777777" w:rsidR="00FC4669" w:rsidRPr="000C3DBD" w:rsidRDefault="00FC4669" w:rsidP="00FC4669">
            <w:r w:rsidRPr="000C3DBD">
              <w:t>Собственники организации</w:t>
            </w:r>
          </w:p>
        </w:tc>
        <w:tc>
          <w:tcPr>
            <w:tcW w:w="4253" w:type="dxa"/>
          </w:tcPr>
          <w:p w14:paraId="4E861EA6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7B05E724" w14:textId="77777777" w:rsidTr="00FC4669">
        <w:tc>
          <w:tcPr>
            <w:tcW w:w="5211" w:type="dxa"/>
          </w:tcPr>
          <w:p w14:paraId="1E1BA586" w14:textId="77777777" w:rsidR="00FC4669" w:rsidRPr="000C3DBD" w:rsidRDefault="00FC4669" w:rsidP="00FC4669">
            <w:r w:rsidRPr="000C3DBD">
              <w:t>Основной вид деятельности</w:t>
            </w:r>
          </w:p>
        </w:tc>
        <w:tc>
          <w:tcPr>
            <w:tcW w:w="4253" w:type="dxa"/>
          </w:tcPr>
          <w:p w14:paraId="25A9B809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3EFCB190" w14:textId="77777777" w:rsidTr="00FC4669">
        <w:tc>
          <w:tcPr>
            <w:tcW w:w="5211" w:type="dxa"/>
          </w:tcPr>
          <w:p w14:paraId="2C8140EC" w14:textId="77777777" w:rsidR="00FC4669" w:rsidRPr="000C3DBD" w:rsidRDefault="00FC4669" w:rsidP="00FC4669">
            <w:r w:rsidRPr="000C3DBD">
              <w:t>Годовой оборот организации</w:t>
            </w:r>
          </w:p>
        </w:tc>
        <w:tc>
          <w:tcPr>
            <w:tcW w:w="4253" w:type="dxa"/>
          </w:tcPr>
          <w:p w14:paraId="75A4667D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50E31682" w14:textId="77777777" w:rsidTr="00FC4669">
        <w:tc>
          <w:tcPr>
            <w:tcW w:w="5211" w:type="dxa"/>
          </w:tcPr>
          <w:p w14:paraId="7F34A75E" w14:textId="77777777" w:rsidR="00FC4669" w:rsidRPr="000C3DBD" w:rsidRDefault="00FC4669" w:rsidP="00FC4669">
            <w:r w:rsidRPr="000C3DBD">
              <w:t>Численность сотрудников</w:t>
            </w:r>
          </w:p>
        </w:tc>
        <w:tc>
          <w:tcPr>
            <w:tcW w:w="4253" w:type="dxa"/>
          </w:tcPr>
          <w:p w14:paraId="2205BAFC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53437D37" w14:textId="77777777" w:rsidTr="00FC4669">
        <w:tc>
          <w:tcPr>
            <w:tcW w:w="5211" w:type="dxa"/>
          </w:tcPr>
          <w:p w14:paraId="32E36593" w14:textId="77777777" w:rsidR="00FC4669" w:rsidRPr="000C3DBD" w:rsidRDefault="00FC4669" w:rsidP="00FC4669">
            <w:r w:rsidRPr="000C3DBD">
              <w:t>Потребители продукции</w:t>
            </w:r>
          </w:p>
        </w:tc>
        <w:tc>
          <w:tcPr>
            <w:tcW w:w="4253" w:type="dxa"/>
          </w:tcPr>
          <w:p w14:paraId="58BC84E7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0C08E5A3" w14:textId="77777777" w:rsidTr="00FC4669">
        <w:tc>
          <w:tcPr>
            <w:tcW w:w="5211" w:type="dxa"/>
          </w:tcPr>
          <w:p w14:paraId="5F278504" w14:textId="77777777" w:rsidR="00FC4669" w:rsidRPr="000C3DBD" w:rsidRDefault="00FC4669" w:rsidP="00FC4669">
            <w:r w:rsidRPr="000C3DBD">
              <w:t>Проекты, реализованные в России</w:t>
            </w:r>
          </w:p>
        </w:tc>
        <w:tc>
          <w:tcPr>
            <w:tcW w:w="4253" w:type="dxa"/>
          </w:tcPr>
          <w:p w14:paraId="0A26C2B9" w14:textId="77777777" w:rsidR="00FC4669" w:rsidRPr="000C3DBD" w:rsidRDefault="00FC4669" w:rsidP="00FC4669">
            <w:pPr>
              <w:jc w:val="center"/>
            </w:pPr>
          </w:p>
        </w:tc>
      </w:tr>
    </w:tbl>
    <w:p w14:paraId="4C5E5B0E" w14:textId="77777777" w:rsidR="00FC4669" w:rsidRPr="000C3DBD" w:rsidRDefault="00FC4669" w:rsidP="00FC4669">
      <w:pPr>
        <w:ind w:left="360"/>
        <w:jc w:val="center"/>
      </w:pPr>
    </w:p>
    <w:p w14:paraId="5AD814CE" w14:textId="77777777" w:rsidR="00FC4669" w:rsidRPr="000C3DBD" w:rsidRDefault="00FC4669" w:rsidP="00FC4669">
      <w:pPr>
        <w:jc w:val="center"/>
        <w:rPr>
          <w:b/>
        </w:rPr>
      </w:pPr>
      <w:r w:rsidRPr="000C3DBD">
        <w:rPr>
          <w:b/>
        </w:rPr>
        <w:t>3.Руководитель проекта и контактные 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286"/>
      </w:tblGrid>
      <w:tr w:rsidR="00FC4669" w:rsidRPr="000C3DBD" w14:paraId="1109EF51" w14:textId="77777777" w:rsidTr="00FC4669">
        <w:tc>
          <w:tcPr>
            <w:tcW w:w="2392" w:type="dxa"/>
          </w:tcPr>
          <w:p w14:paraId="2EA3122E" w14:textId="77777777" w:rsidR="00FC4669" w:rsidRPr="000C3DBD" w:rsidRDefault="00FC4669" w:rsidP="00FC4669">
            <w:pPr>
              <w:jc w:val="center"/>
              <w:rPr>
                <w:b/>
              </w:rPr>
            </w:pPr>
            <w:r w:rsidRPr="000C3DBD">
              <w:rPr>
                <w:b/>
              </w:rPr>
              <w:t>ФИО</w:t>
            </w:r>
          </w:p>
        </w:tc>
        <w:tc>
          <w:tcPr>
            <w:tcW w:w="2393" w:type="dxa"/>
          </w:tcPr>
          <w:p w14:paraId="40FD4567" w14:textId="77777777" w:rsidR="00FC4669" w:rsidRPr="000C3DBD" w:rsidRDefault="00FC4669" w:rsidP="00FC4669">
            <w:pPr>
              <w:jc w:val="center"/>
              <w:rPr>
                <w:b/>
              </w:rPr>
            </w:pPr>
            <w:r w:rsidRPr="000C3DBD">
              <w:rPr>
                <w:b/>
              </w:rPr>
              <w:t>Должность</w:t>
            </w:r>
          </w:p>
        </w:tc>
        <w:tc>
          <w:tcPr>
            <w:tcW w:w="2393" w:type="dxa"/>
          </w:tcPr>
          <w:p w14:paraId="4F5C6053" w14:textId="77777777" w:rsidR="00FC4669" w:rsidRPr="000C3DBD" w:rsidRDefault="00FC4669" w:rsidP="00FC4669">
            <w:pPr>
              <w:jc w:val="center"/>
              <w:rPr>
                <w:b/>
              </w:rPr>
            </w:pPr>
            <w:r w:rsidRPr="000C3DBD">
              <w:rPr>
                <w:b/>
              </w:rPr>
              <w:t>Почтовый адрес</w:t>
            </w:r>
          </w:p>
        </w:tc>
        <w:tc>
          <w:tcPr>
            <w:tcW w:w="2286" w:type="dxa"/>
          </w:tcPr>
          <w:p w14:paraId="25E83D2D" w14:textId="77777777" w:rsidR="00FC4669" w:rsidRPr="000C3DBD" w:rsidRDefault="00FC4669" w:rsidP="00FC4669">
            <w:pPr>
              <w:jc w:val="center"/>
              <w:rPr>
                <w:b/>
              </w:rPr>
            </w:pPr>
            <w:r w:rsidRPr="000C3DBD">
              <w:rPr>
                <w:b/>
              </w:rPr>
              <w:t>Телефон,</w:t>
            </w:r>
            <w:r>
              <w:rPr>
                <w:b/>
              </w:rPr>
              <w:t xml:space="preserve"> </w:t>
            </w:r>
            <w:r w:rsidRPr="000C3DBD">
              <w:rPr>
                <w:b/>
              </w:rPr>
              <w:t>факс,</w:t>
            </w:r>
          </w:p>
          <w:p w14:paraId="597FA5D6" w14:textId="77777777" w:rsidR="00FC4669" w:rsidRPr="000C3DBD" w:rsidRDefault="00FC4669" w:rsidP="00FC4669">
            <w:pPr>
              <w:jc w:val="center"/>
              <w:rPr>
                <w:b/>
                <w:lang w:val="en-US"/>
              </w:rPr>
            </w:pPr>
            <w:r w:rsidRPr="000C3DBD">
              <w:rPr>
                <w:b/>
                <w:lang w:val="en-US"/>
              </w:rPr>
              <w:t>e-mail</w:t>
            </w:r>
          </w:p>
        </w:tc>
      </w:tr>
      <w:tr w:rsidR="00FC4669" w:rsidRPr="000C3DBD" w14:paraId="579DED8E" w14:textId="77777777" w:rsidTr="00FC4669">
        <w:tc>
          <w:tcPr>
            <w:tcW w:w="2392" w:type="dxa"/>
          </w:tcPr>
          <w:p w14:paraId="452EB178" w14:textId="77777777" w:rsidR="00FC4669" w:rsidRPr="000C3DBD" w:rsidRDefault="00FC4669" w:rsidP="00FC4669"/>
        </w:tc>
        <w:tc>
          <w:tcPr>
            <w:tcW w:w="2393" w:type="dxa"/>
          </w:tcPr>
          <w:p w14:paraId="2B5B2788" w14:textId="77777777" w:rsidR="00FC4669" w:rsidRPr="000C3DBD" w:rsidRDefault="00FC4669" w:rsidP="00FC4669"/>
        </w:tc>
        <w:tc>
          <w:tcPr>
            <w:tcW w:w="2393" w:type="dxa"/>
          </w:tcPr>
          <w:p w14:paraId="63084533" w14:textId="77777777" w:rsidR="00FC4669" w:rsidRPr="000C3DBD" w:rsidRDefault="00FC4669" w:rsidP="00FC4669"/>
        </w:tc>
        <w:tc>
          <w:tcPr>
            <w:tcW w:w="2286" w:type="dxa"/>
          </w:tcPr>
          <w:p w14:paraId="4F53A997" w14:textId="77777777" w:rsidR="00FC4669" w:rsidRPr="000C3DBD" w:rsidRDefault="00FC4669" w:rsidP="00FC4669"/>
        </w:tc>
      </w:tr>
      <w:tr w:rsidR="00FC4669" w:rsidRPr="000C3DBD" w14:paraId="79AD1E7B" w14:textId="77777777" w:rsidTr="00FC4669">
        <w:tc>
          <w:tcPr>
            <w:tcW w:w="2392" w:type="dxa"/>
          </w:tcPr>
          <w:p w14:paraId="60AF4969" w14:textId="77777777" w:rsidR="00FC4669" w:rsidRPr="000C3DBD" w:rsidRDefault="00FC4669" w:rsidP="00FC4669"/>
        </w:tc>
        <w:tc>
          <w:tcPr>
            <w:tcW w:w="2393" w:type="dxa"/>
          </w:tcPr>
          <w:p w14:paraId="3FA01F68" w14:textId="77777777" w:rsidR="00FC4669" w:rsidRPr="000C3DBD" w:rsidRDefault="00FC4669" w:rsidP="00FC4669"/>
        </w:tc>
        <w:tc>
          <w:tcPr>
            <w:tcW w:w="2393" w:type="dxa"/>
          </w:tcPr>
          <w:p w14:paraId="7CE19F96" w14:textId="77777777" w:rsidR="00FC4669" w:rsidRPr="000C3DBD" w:rsidRDefault="00FC4669" w:rsidP="00FC4669"/>
        </w:tc>
        <w:tc>
          <w:tcPr>
            <w:tcW w:w="2286" w:type="dxa"/>
          </w:tcPr>
          <w:p w14:paraId="76B43048" w14:textId="77777777" w:rsidR="00FC4669" w:rsidRPr="000C3DBD" w:rsidRDefault="00FC4669" w:rsidP="00FC4669"/>
        </w:tc>
      </w:tr>
    </w:tbl>
    <w:p w14:paraId="01775D48" w14:textId="77777777" w:rsidR="00FC4669" w:rsidRPr="000C3DBD" w:rsidRDefault="00FC4669" w:rsidP="00FC4669">
      <w:pPr>
        <w:ind w:left="360"/>
      </w:pPr>
    </w:p>
    <w:p w14:paraId="5B424BBA" w14:textId="77777777" w:rsidR="00FC4669" w:rsidRPr="000C3DBD" w:rsidRDefault="00FC4669" w:rsidP="00FC4669">
      <w:pPr>
        <w:ind w:left="360"/>
        <w:jc w:val="center"/>
        <w:rPr>
          <w:b/>
        </w:rPr>
      </w:pPr>
      <w:r w:rsidRPr="000C3DBD">
        <w:rPr>
          <w:b/>
        </w:rPr>
        <w:t>4. Суть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79"/>
      </w:tblGrid>
      <w:tr w:rsidR="00FC4669" w:rsidRPr="000C3DBD" w14:paraId="1295C81A" w14:textId="77777777" w:rsidTr="00FC4669">
        <w:tc>
          <w:tcPr>
            <w:tcW w:w="9464" w:type="dxa"/>
            <w:gridSpan w:val="2"/>
          </w:tcPr>
          <w:p w14:paraId="195FFDBC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4BE9A552" w14:textId="77777777" w:rsidTr="00FC4669">
        <w:tc>
          <w:tcPr>
            <w:tcW w:w="9464" w:type="dxa"/>
            <w:gridSpan w:val="2"/>
          </w:tcPr>
          <w:p w14:paraId="172A46C5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607D5006" w14:textId="77777777" w:rsidTr="00FC4669">
        <w:tc>
          <w:tcPr>
            <w:tcW w:w="9464" w:type="dxa"/>
            <w:gridSpan w:val="2"/>
          </w:tcPr>
          <w:p w14:paraId="5D7805A4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0EA1AB58" w14:textId="77777777" w:rsidTr="00FC4669">
        <w:tc>
          <w:tcPr>
            <w:tcW w:w="4785" w:type="dxa"/>
          </w:tcPr>
          <w:p w14:paraId="4273E227" w14:textId="77777777" w:rsidR="00FC4669" w:rsidRPr="000C3DBD" w:rsidRDefault="00FC4669" w:rsidP="00FC4669">
            <w:r w:rsidRPr="000C3DBD">
              <w:t>Стадия проработки проекта</w:t>
            </w:r>
          </w:p>
        </w:tc>
        <w:tc>
          <w:tcPr>
            <w:tcW w:w="4679" w:type="dxa"/>
          </w:tcPr>
          <w:p w14:paraId="72B7C230" w14:textId="77777777" w:rsidR="00FC4669" w:rsidRPr="000C3DBD" w:rsidRDefault="00FC4669" w:rsidP="00FC4669">
            <w:pPr>
              <w:jc w:val="center"/>
            </w:pPr>
          </w:p>
        </w:tc>
      </w:tr>
    </w:tbl>
    <w:p w14:paraId="6B3704D7" w14:textId="77777777" w:rsidR="00FC4669" w:rsidRPr="000C3DBD" w:rsidRDefault="00FC4669" w:rsidP="00FC4669"/>
    <w:p w14:paraId="38C19CF3" w14:textId="77777777" w:rsidR="00FC4669" w:rsidRPr="000C3DBD" w:rsidRDefault="00FC4669" w:rsidP="00FC4669">
      <w:pPr>
        <w:numPr>
          <w:ilvl w:val="0"/>
          <w:numId w:val="4"/>
        </w:numPr>
        <w:rPr>
          <w:b/>
        </w:rPr>
      </w:pPr>
      <w:r w:rsidRPr="000C3DBD">
        <w:rPr>
          <w:b/>
        </w:rPr>
        <w:t>Рамочные показатели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984"/>
        <w:gridCol w:w="1085"/>
        <w:gridCol w:w="494"/>
        <w:gridCol w:w="1200"/>
        <w:gridCol w:w="1082"/>
      </w:tblGrid>
      <w:tr w:rsidR="00FC4669" w:rsidRPr="000C3DBD" w14:paraId="3220EB82" w14:textId="77777777" w:rsidTr="00FC4669">
        <w:tc>
          <w:tcPr>
            <w:tcW w:w="4619" w:type="dxa"/>
          </w:tcPr>
          <w:p w14:paraId="76AEDF08" w14:textId="77777777" w:rsidR="00FC4669" w:rsidRPr="000C3DBD" w:rsidRDefault="00FC4669" w:rsidP="00FC4669">
            <w:r w:rsidRPr="000C3DBD">
              <w:t>Наименование создаваемого предприятия</w:t>
            </w:r>
          </w:p>
        </w:tc>
        <w:tc>
          <w:tcPr>
            <w:tcW w:w="4845" w:type="dxa"/>
            <w:gridSpan w:val="5"/>
          </w:tcPr>
          <w:p w14:paraId="2DAF1E0F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138F5285" w14:textId="77777777" w:rsidTr="00FC4669">
        <w:tc>
          <w:tcPr>
            <w:tcW w:w="4619" w:type="dxa"/>
          </w:tcPr>
          <w:p w14:paraId="33F7ADB3" w14:textId="77777777" w:rsidR="00FC4669" w:rsidRPr="000C3DBD" w:rsidRDefault="00FC4669" w:rsidP="00FC4669">
            <w:r w:rsidRPr="000C3DBD"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</w:tcPr>
          <w:p w14:paraId="3FCF6CD7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0C83EDD9" w14:textId="77777777" w:rsidTr="00FC4669">
        <w:tc>
          <w:tcPr>
            <w:tcW w:w="4619" w:type="dxa"/>
          </w:tcPr>
          <w:p w14:paraId="7C5D66B2" w14:textId="77777777" w:rsidR="00FC4669" w:rsidRPr="000C3DBD" w:rsidRDefault="00FC4669" w:rsidP="00FC4669">
            <w:r w:rsidRPr="000C3DBD"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</w:tcPr>
          <w:p w14:paraId="2639A537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356AAEB5" w14:textId="77777777" w:rsidTr="00FC4669">
        <w:tc>
          <w:tcPr>
            <w:tcW w:w="4619" w:type="dxa"/>
          </w:tcPr>
          <w:p w14:paraId="3C486085" w14:textId="77777777" w:rsidR="00FC4669" w:rsidRPr="000C3DBD" w:rsidRDefault="00FC4669" w:rsidP="00FC4669">
            <w:r w:rsidRPr="000C3DBD">
              <w:t>Возможные регионы сбыта продукции</w:t>
            </w:r>
          </w:p>
        </w:tc>
        <w:tc>
          <w:tcPr>
            <w:tcW w:w="4845" w:type="dxa"/>
            <w:gridSpan w:val="5"/>
          </w:tcPr>
          <w:p w14:paraId="3FAB9B1E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03CE4D27" w14:textId="77777777" w:rsidTr="00FC4669">
        <w:tc>
          <w:tcPr>
            <w:tcW w:w="4619" w:type="dxa"/>
          </w:tcPr>
          <w:p w14:paraId="58BD234E" w14:textId="77777777" w:rsidR="00FC4669" w:rsidRPr="000C3DBD" w:rsidRDefault="00FC4669" w:rsidP="00FC4669">
            <w:r w:rsidRPr="000C3DBD">
              <w:t>Планируемый объем инвестиций</w:t>
            </w:r>
          </w:p>
        </w:tc>
        <w:tc>
          <w:tcPr>
            <w:tcW w:w="4845" w:type="dxa"/>
            <w:gridSpan w:val="5"/>
          </w:tcPr>
          <w:p w14:paraId="6B004119" w14:textId="77777777" w:rsidR="00FC4669" w:rsidRPr="000C3DBD" w:rsidRDefault="00FC4669" w:rsidP="00FC4669">
            <w:pPr>
              <w:jc w:val="center"/>
            </w:pPr>
          </w:p>
        </w:tc>
      </w:tr>
      <w:tr w:rsidR="00FC4669" w:rsidRPr="00470AF3" w14:paraId="17D3DE00" w14:textId="77777777" w:rsidTr="00FC4669">
        <w:trPr>
          <w:trHeight w:val="320"/>
        </w:trPr>
        <w:tc>
          <w:tcPr>
            <w:tcW w:w="4619" w:type="dxa"/>
            <w:vMerge w:val="restart"/>
          </w:tcPr>
          <w:p w14:paraId="1C728865" w14:textId="77777777" w:rsidR="00FC4669" w:rsidRPr="000C3DBD" w:rsidRDefault="00FC4669" w:rsidP="00FC4669">
            <w:r w:rsidRPr="000C3DBD">
              <w:t>Формы инвестиций (указать в соответствии с приведенной ниже классификацией):</w:t>
            </w:r>
          </w:p>
          <w:p w14:paraId="70E73925" w14:textId="77777777" w:rsidR="00FC4669" w:rsidRPr="000C3DBD" w:rsidRDefault="00FC4669" w:rsidP="00FC4669"/>
          <w:p w14:paraId="718831F4" w14:textId="77777777" w:rsidR="00FC4669" w:rsidRPr="000C3DBD" w:rsidRDefault="00FC4669" w:rsidP="00FC4669">
            <w:pPr>
              <w:rPr>
                <w:b/>
              </w:rPr>
            </w:pPr>
            <w:r w:rsidRPr="000C3DBD">
              <w:rPr>
                <w:b/>
              </w:rPr>
              <w:lastRenderedPageBreak/>
              <w:t>по основным целям инвестирования</w:t>
            </w:r>
          </w:p>
          <w:p w14:paraId="10F1650A" w14:textId="77777777" w:rsidR="00FC4669" w:rsidRPr="000C3DBD" w:rsidRDefault="006443FB" w:rsidP="00FC4669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hyperlink r:id="rId6" w:tooltip="Прямые инвестиции" w:history="1">
              <w:r w:rsidR="00FC4669" w:rsidRPr="000C3DBD">
                <w:rPr>
                  <w:b/>
                  <w:u w:val="single"/>
                </w:rPr>
                <w:t>прямые инвестиции</w:t>
              </w:r>
            </w:hyperlink>
            <w:r w:rsidR="00FC4669" w:rsidRPr="000C3DBD">
              <w:t xml:space="preserve"> (к прямым инвестициям относятся </w:t>
            </w:r>
            <w:hyperlink r:id="rId7" w:tooltip="Инвестиции" w:history="1">
              <w:r w:rsidR="00FC4669" w:rsidRPr="000C3DBD">
                <w:rPr>
                  <w:u w:val="single"/>
                </w:rPr>
                <w:t>инвестиции</w:t>
              </w:r>
            </w:hyperlink>
            <w:r w:rsidR="00FC4669" w:rsidRPr="000C3DBD">
              <w:t xml:space="preserve">, в результате которых </w:t>
            </w:r>
            <w:hyperlink r:id="rId8" w:tooltip="Инвестор" w:history="1">
              <w:r w:rsidR="00FC4669" w:rsidRPr="000C3DBD">
                <w:rPr>
                  <w:u w:val="single"/>
                </w:rPr>
                <w:t>инвестор</w:t>
              </w:r>
            </w:hyperlink>
            <w:r w:rsidR="00FC4669" w:rsidRPr="000C3DBD">
              <w:t xml:space="preserve"> получает долю в </w:t>
            </w:r>
            <w:hyperlink r:id="rId9" w:tooltip="Уставный капитал" w:history="1">
              <w:r w:rsidR="00FC4669" w:rsidRPr="000C3DBD">
                <w:rPr>
                  <w:u w:val="single"/>
                </w:rPr>
                <w:t>уставном капитале</w:t>
              </w:r>
            </w:hyperlink>
            <w:r w:rsidR="00FC4669" w:rsidRPr="000C3DBD">
              <w:t xml:space="preserve"> </w:t>
            </w:r>
            <w:hyperlink r:id="rId10" w:tooltip="Предприятие" w:history="1">
              <w:r w:rsidR="00FC4669" w:rsidRPr="000C3DBD">
                <w:rPr>
                  <w:u w:val="single"/>
                </w:rPr>
                <w:t>предприятия</w:t>
              </w:r>
            </w:hyperlink>
            <w:r w:rsidR="00FC4669" w:rsidRPr="000C3DBD">
              <w:t xml:space="preserve"> не менее 10 %;</w:t>
            </w:r>
          </w:p>
          <w:p w14:paraId="17BDECCE" w14:textId="77777777" w:rsidR="00FC4669" w:rsidRPr="000C3DBD" w:rsidRDefault="006443FB" w:rsidP="00FC4669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hyperlink r:id="rId11" w:tooltip="Портфельные инвестиции" w:history="1">
              <w:r w:rsidR="00FC4669" w:rsidRPr="000C3DBD">
                <w:rPr>
                  <w:b/>
                  <w:u w:val="single"/>
                </w:rPr>
                <w:t>портфельные инвестиции</w:t>
              </w:r>
            </w:hyperlink>
            <w:r w:rsidR="00FC4669" w:rsidRPr="000C3DBD">
              <w:t xml:space="preserve"> (</w:t>
            </w:r>
            <w:hyperlink r:id="rId12" w:tooltip="Инвестиции" w:history="1">
              <w:r w:rsidR="00FC4669" w:rsidRPr="000C3DBD">
                <w:rPr>
                  <w:u w:val="single"/>
                </w:rPr>
                <w:t>инвестиции</w:t>
              </w:r>
            </w:hyperlink>
            <w:r w:rsidR="00FC4669" w:rsidRPr="000C3DBD">
              <w:t xml:space="preserve"> в </w:t>
            </w:r>
            <w:hyperlink r:id="rId13" w:tooltip="Ценные бумаги" w:history="1">
              <w:r w:rsidR="00FC4669" w:rsidRPr="000C3DBD">
                <w:rPr>
                  <w:u w:val="single"/>
                </w:rPr>
                <w:t>ценные бумаги</w:t>
              </w:r>
            </w:hyperlink>
            <w:r w:rsidR="00FC4669" w:rsidRPr="000C3DBD">
              <w:t xml:space="preserve">, формируемые в виде </w:t>
            </w:r>
            <w:hyperlink r:id="rId14" w:tooltip="Портфель (финансы)" w:history="1">
              <w:r w:rsidR="00FC4669" w:rsidRPr="000C3DBD">
                <w:rPr>
                  <w:u w:val="single"/>
                </w:rPr>
                <w:t>портфеля</w:t>
              </w:r>
            </w:hyperlink>
            <w:r w:rsidR="00FC4669" w:rsidRPr="000C3DBD">
              <w:t xml:space="preserve"> ценных бумаг). Портфельные инвестиции представляют собой пассивное владение ценными бумагами, например </w:t>
            </w:r>
            <w:hyperlink r:id="rId15" w:tooltip="Акция (финансы)" w:history="1">
              <w:r w:rsidR="00FC4669" w:rsidRPr="000C3DBD">
                <w:rPr>
                  <w:u w:val="single"/>
                </w:rPr>
                <w:t>акциями</w:t>
              </w:r>
            </w:hyperlink>
            <w:r w:rsidR="00FC4669" w:rsidRPr="000C3DBD">
              <w:t xml:space="preserve"> компаний, </w:t>
            </w:r>
            <w:hyperlink r:id="rId16" w:tooltip="Облигация" w:history="1">
              <w:r w:rsidR="00FC4669" w:rsidRPr="000C3DBD">
                <w:rPr>
                  <w:u w:val="single"/>
                </w:rPr>
                <w:t>облигациями</w:t>
              </w:r>
            </w:hyperlink>
            <w:r w:rsidR="00FC4669" w:rsidRPr="000C3DBD">
              <w:t xml:space="preserve"> и пр., и не предусматривает со стороны </w:t>
            </w:r>
            <w:hyperlink r:id="rId17" w:tooltip="Инвестор" w:history="1">
              <w:r w:rsidR="00FC4669" w:rsidRPr="000C3DBD">
                <w:rPr>
                  <w:u w:val="single"/>
                </w:rPr>
                <w:t>инвестора</w:t>
              </w:r>
            </w:hyperlink>
            <w:r w:rsidR="00FC4669" w:rsidRPr="000C3DBD">
              <w:t xml:space="preserve"> участия в оперативном управлении предприятием, выпустившим ценные бумаги.</w:t>
            </w:r>
          </w:p>
          <w:p w14:paraId="6C3248D7" w14:textId="77777777" w:rsidR="00FC4669" w:rsidRPr="000C3DBD" w:rsidRDefault="00FC4669" w:rsidP="00FC4669">
            <w:pPr>
              <w:rPr>
                <w:b/>
              </w:rPr>
            </w:pPr>
            <w:r w:rsidRPr="000C3DBD">
              <w:rPr>
                <w:b/>
              </w:rPr>
              <w:t>по срокам вложения</w:t>
            </w:r>
          </w:p>
          <w:p w14:paraId="60214E2C" w14:textId="77777777" w:rsidR="00FC4669" w:rsidRPr="000C3DBD" w:rsidRDefault="00FC4669" w:rsidP="00FC466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0C3DBD">
              <w:t>краткосрочные (до одного года);</w:t>
            </w:r>
          </w:p>
          <w:p w14:paraId="78C0E7BD" w14:textId="77777777" w:rsidR="00FC4669" w:rsidRPr="000C3DBD" w:rsidRDefault="00FC4669" w:rsidP="00FC466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0C3DBD">
              <w:t>среднесрочные (1-3 года);</w:t>
            </w:r>
          </w:p>
          <w:p w14:paraId="1B87443C" w14:textId="77777777" w:rsidR="00FC4669" w:rsidRPr="000C3DBD" w:rsidRDefault="00FC4669" w:rsidP="00FC466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0C3DBD">
              <w:t>долгосрочные (свыше 3-5 лет).</w:t>
            </w:r>
          </w:p>
          <w:p w14:paraId="2F516DF7" w14:textId="77777777" w:rsidR="00FC4669" w:rsidRPr="000C3DBD" w:rsidRDefault="00FC4669" w:rsidP="00FC4669">
            <w:pPr>
              <w:rPr>
                <w:b/>
              </w:rPr>
            </w:pPr>
            <w:r w:rsidRPr="000C3DBD">
              <w:rPr>
                <w:b/>
              </w:rPr>
              <w:t>по форме собственности на инвестиционные ресурсы</w:t>
            </w:r>
          </w:p>
          <w:p w14:paraId="61F47119" w14:textId="77777777" w:rsidR="00FC4669" w:rsidRPr="000C3DBD" w:rsidRDefault="006443FB" w:rsidP="00FC466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hyperlink r:id="rId18" w:tooltip="Частные капиталовложения" w:history="1">
              <w:r w:rsidR="00FC4669" w:rsidRPr="000C3DBD">
                <w:rPr>
                  <w:u w:val="single"/>
                </w:rPr>
                <w:t>частные</w:t>
              </w:r>
            </w:hyperlink>
            <w:r w:rsidR="00FC4669" w:rsidRPr="000C3DBD">
              <w:t>;</w:t>
            </w:r>
          </w:p>
          <w:p w14:paraId="79A3BA26" w14:textId="77777777" w:rsidR="00FC4669" w:rsidRPr="000C3DBD" w:rsidRDefault="00FC4669" w:rsidP="00FC466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C3DBD">
              <w:t>государственные;</w:t>
            </w:r>
          </w:p>
          <w:p w14:paraId="19293D7E" w14:textId="77777777" w:rsidR="00FC4669" w:rsidRPr="000C3DBD" w:rsidRDefault="006443FB" w:rsidP="00FC466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hyperlink r:id="rId19" w:tooltip="Иностранные инвестиции" w:history="1">
              <w:r w:rsidR="00FC4669" w:rsidRPr="000C3DBD">
                <w:rPr>
                  <w:u w:val="single"/>
                </w:rPr>
                <w:t>иностранные</w:t>
              </w:r>
            </w:hyperlink>
            <w:r w:rsidR="00FC4669" w:rsidRPr="000C3DBD">
              <w:t>;</w:t>
            </w:r>
          </w:p>
          <w:p w14:paraId="5E28BDA6" w14:textId="77777777" w:rsidR="00FC4669" w:rsidRPr="000C3DBD" w:rsidRDefault="00FC4669" w:rsidP="00FC466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C3DBD">
              <w:t>смешанные.</w:t>
            </w:r>
          </w:p>
        </w:tc>
        <w:tc>
          <w:tcPr>
            <w:tcW w:w="4845" w:type="dxa"/>
            <w:gridSpan w:val="5"/>
          </w:tcPr>
          <w:p w14:paraId="5C006FF4" w14:textId="77777777" w:rsidR="00FC4669" w:rsidRPr="000C3DBD" w:rsidRDefault="00FC4669" w:rsidP="00FC4669">
            <w:r w:rsidRPr="000C3DBD">
              <w:lastRenderedPageBreak/>
              <w:t>по основным целям-</w:t>
            </w:r>
          </w:p>
        </w:tc>
      </w:tr>
      <w:tr w:rsidR="00FC4669" w:rsidRPr="00470AF3" w14:paraId="4118FF01" w14:textId="77777777" w:rsidTr="00FC4669">
        <w:trPr>
          <w:trHeight w:val="320"/>
        </w:trPr>
        <w:tc>
          <w:tcPr>
            <w:tcW w:w="4619" w:type="dxa"/>
            <w:vMerge/>
          </w:tcPr>
          <w:p w14:paraId="35F8713B" w14:textId="77777777" w:rsidR="00FC4669" w:rsidRPr="000C3DBD" w:rsidRDefault="00FC4669" w:rsidP="00FC4669"/>
        </w:tc>
        <w:tc>
          <w:tcPr>
            <w:tcW w:w="4845" w:type="dxa"/>
            <w:gridSpan w:val="5"/>
          </w:tcPr>
          <w:p w14:paraId="171CA600" w14:textId="77777777" w:rsidR="00FC4669" w:rsidRPr="000C3DBD" w:rsidRDefault="00FC4669" w:rsidP="00FC4669">
            <w:r w:rsidRPr="000C3DBD">
              <w:t>по срокам вложения-</w:t>
            </w:r>
          </w:p>
        </w:tc>
      </w:tr>
      <w:tr w:rsidR="00FC4669" w:rsidRPr="00470AF3" w14:paraId="27893C4B" w14:textId="77777777" w:rsidTr="00FC4669">
        <w:trPr>
          <w:trHeight w:val="320"/>
        </w:trPr>
        <w:tc>
          <w:tcPr>
            <w:tcW w:w="4619" w:type="dxa"/>
            <w:vMerge/>
          </w:tcPr>
          <w:p w14:paraId="76FB9B42" w14:textId="77777777" w:rsidR="00FC4669" w:rsidRPr="000C3DBD" w:rsidRDefault="00FC4669" w:rsidP="00FC4669"/>
        </w:tc>
        <w:tc>
          <w:tcPr>
            <w:tcW w:w="4845" w:type="dxa"/>
            <w:gridSpan w:val="5"/>
          </w:tcPr>
          <w:p w14:paraId="2D802146" w14:textId="77777777" w:rsidR="00FC4669" w:rsidRPr="000C3DBD" w:rsidRDefault="00FC4669" w:rsidP="00FC4669">
            <w:r w:rsidRPr="000C3DBD">
              <w:t>по форме собственности на инвестиционные ресурсы-</w:t>
            </w:r>
          </w:p>
        </w:tc>
      </w:tr>
      <w:tr w:rsidR="00FC4669" w:rsidRPr="00470AF3" w14:paraId="772C880F" w14:textId="77777777" w:rsidTr="00FC4669">
        <w:trPr>
          <w:trHeight w:val="9017"/>
        </w:trPr>
        <w:tc>
          <w:tcPr>
            <w:tcW w:w="4619" w:type="dxa"/>
            <w:vMerge/>
          </w:tcPr>
          <w:p w14:paraId="56DAD61F" w14:textId="77777777" w:rsidR="00FC4669" w:rsidRPr="00470AF3" w:rsidRDefault="00FC4669" w:rsidP="00FC4669">
            <w:pPr>
              <w:rPr>
                <w:sz w:val="28"/>
                <w:szCs w:val="28"/>
              </w:rPr>
            </w:pPr>
          </w:p>
        </w:tc>
        <w:tc>
          <w:tcPr>
            <w:tcW w:w="4845" w:type="dxa"/>
            <w:gridSpan w:val="5"/>
          </w:tcPr>
          <w:p w14:paraId="24554B0A" w14:textId="77777777" w:rsidR="00FC4669" w:rsidRPr="00470AF3" w:rsidRDefault="00FC4669" w:rsidP="00FC4669">
            <w:pPr>
              <w:jc w:val="center"/>
              <w:rPr>
                <w:sz w:val="28"/>
                <w:szCs w:val="28"/>
              </w:rPr>
            </w:pPr>
          </w:p>
        </w:tc>
      </w:tr>
      <w:tr w:rsidR="00FC4669" w:rsidRPr="000C3DBD" w14:paraId="06A0016F" w14:textId="77777777" w:rsidTr="00FC4669">
        <w:tc>
          <w:tcPr>
            <w:tcW w:w="4619" w:type="dxa"/>
          </w:tcPr>
          <w:p w14:paraId="026CA7F5" w14:textId="77777777" w:rsidR="00FC4669" w:rsidRPr="000C3DBD" w:rsidRDefault="00FC4669" w:rsidP="00FC4669">
            <w:r w:rsidRPr="000C3DBD"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4845" w:type="dxa"/>
            <w:gridSpan w:val="5"/>
          </w:tcPr>
          <w:p w14:paraId="1D7402E6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283EAE0A" w14:textId="77777777" w:rsidTr="00FC4669">
        <w:tc>
          <w:tcPr>
            <w:tcW w:w="4619" w:type="dxa"/>
          </w:tcPr>
          <w:p w14:paraId="4363BB91" w14:textId="77777777" w:rsidR="00FC4669" w:rsidRPr="000C3DBD" w:rsidRDefault="00FC4669" w:rsidP="00FC4669">
            <w:r w:rsidRPr="000C3DBD">
              <w:t>Количество занятых работников</w:t>
            </w:r>
          </w:p>
        </w:tc>
        <w:tc>
          <w:tcPr>
            <w:tcW w:w="4845" w:type="dxa"/>
            <w:gridSpan w:val="5"/>
          </w:tcPr>
          <w:p w14:paraId="641F8503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23099CD8" w14:textId="77777777" w:rsidTr="00FC4669">
        <w:tc>
          <w:tcPr>
            <w:tcW w:w="4619" w:type="dxa"/>
          </w:tcPr>
          <w:p w14:paraId="07A78955" w14:textId="77777777" w:rsidR="00FC4669" w:rsidRPr="000C3DBD" w:rsidRDefault="00FC4669" w:rsidP="00FC4669">
            <w:pPr>
              <w:ind w:left="708"/>
            </w:pPr>
            <w:r w:rsidRPr="000C3DBD">
              <w:t>в том числе иностранных работников</w:t>
            </w:r>
          </w:p>
        </w:tc>
        <w:tc>
          <w:tcPr>
            <w:tcW w:w="4845" w:type="dxa"/>
            <w:gridSpan w:val="5"/>
          </w:tcPr>
          <w:p w14:paraId="414C313C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0D5535B3" w14:textId="77777777" w:rsidTr="00FC4669">
        <w:tc>
          <w:tcPr>
            <w:tcW w:w="4619" w:type="dxa"/>
          </w:tcPr>
          <w:p w14:paraId="42D2E056" w14:textId="77777777" w:rsidR="00FC4669" w:rsidRPr="000C3DBD" w:rsidRDefault="00FC4669" w:rsidP="00FC4669">
            <w:r w:rsidRPr="000C3DBD"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845" w:type="dxa"/>
            <w:gridSpan w:val="5"/>
          </w:tcPr>
          <w:p w14:paraId="2EF5233A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59C97C19" w14:textId="77777777" w:rsidTr="00FC4669">
        <w:tc>
          <w:tcPr>
            <w:tcW w:w="4619" w:type="dxa"/>
          </w:tcPr>
          <w:p w14:paraId="18F9CE66" w14:textId="77777777" w:rsidR="00FC4669" w:rsidRPr="000C3DBD" w:rsidRDefault="00FC4669" w:rsidP="00FC4669">
            <w:r w:rsidRPr="000C3DBD">
              <w:t>Срок ввода в эксплуатацию</w:t>
            </w:r>
          </w:p>
        </w:tc>
        <w:tc>
          <w:tcPr>
            <w:tcW w:w="4845" w:type="dxa"/>
            <w:gridSpan w:val="5"/>
          </w:tcPr>
          <w:p w14:paraId="426FE5A3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3BCA620E" w14:textId="77777777" w:rsidTr="00FC4669">
        <w:tc>
          <w:tcPr>
            <w:tcW w:w="4619" w:type="dxa"/>
          </w:tcPr>
          <w:p w14:paraId="21AABBC7" w14:textId="77777777" w:rsidR="00FC4669" w:rsidRPr="000C3DBD" w:rsidRDefault="00FC4669" w:rsidP="00FC4669">
            <w:r w:rsidRPr="000C3DBD">
              <w:t>1-я очередь</w:t>
            </w:r>
          </w:p>
          <w:p w14:paraId="2DF27BF7" w14:textId="77777777" w:rsidR="00FC4669" w:rsidRPr="000C3DBD" w:rsidRDefault="00FC4669" w:rsidP="00FC4669">
            <w:r w:rsidRPr="000C3DBD">
              <w:t>2-я очередь и т.д.</w:t>
            </w:r>
          </w:p>
        </w:tc>
        <w:tc>
          <w:tcPr>
            <w:tcW w:w="4845" w:type="dxa"/>
            <w:gridSpan w:val="5"/>
          </w:tcPr>
          <w:p w14:paraId="4A8A6ED3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063D6543" w14:textId="77777777" w:rsidTr="00FC4669">
        <w:tc>
          <w:tcPr>
            <w:tcW w:w="4619" w:type="dxa"/>
          </w:tcPr>
          <w:p w14:paraId="5E207EE9" w14:textId="77777777" w:rsidR="00FC4669" w:rsidRPr="000C3DBD" w:rsidRDefault="00FC4669" w:rsidP="00FC4669">
            <w:r w:rsidRPr="000C3DBD">
              <w:t>Срок строительства</w:t>
            </w:r>
          </w:p>
          <w:p w14:paraId="1FB1A9F5" w14:textId="77777777" w:rsidR="00FC4669" w:rsidRPr="000C3DBD" w:rsidRDefault="00FC4669" w:rsidP="00FC4669">
            <w:r w:rsidRPr="000C3DBD">
              <w:t>1-я очередь</w:t>
            </w:r>
          </w:p>
          <w:p w14:paraId="7DD1D266" w14:textId="77777777" w:rsidR="00FC4669" w:rsidRPr="000C3DBD" w:rsidRDefault="00FC4669" w:rsidP="00FC4669">
            <w:r w:rsidRPr="000C3DBD">
              <w:t>2-я очередь и т.д.</w:t>
            </w:r>
          </w:p>
        </w:tc>
        <w:tc>
          <w:tcPr>
            <w:tcW w:w="4845" w:type="dxa"/>
            <w:gridSpan w:val="5"/>
          </w:tcPr>
          <w:p w14:paraId="75818E4F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26B84952" w14:textId="77777777" w:rsidTr="00FC4669">
        <w:tc>
          <w:tcPr>
            <w:tcW w:w="4619" w:type="dxa"/>
          </w:tcPr>
          <w:p w14:paraId="7C6278DA" w14:textId="77777777" w:rsidR="00FC4669" w:rsidRPr="000C3DBD" w:rsidRDefault="00FC4669" w:rsidP="00FC4669">
            <w:r w:rsidRPr="000C3DBD"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</w:tcPr>
          <w:p w14:paraId="68C34844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16730DF5" w14:textId="77777777" w:rsidTr="00FC4669">
        <w:tc>
          <w:tcPr>
            <w:tcW w:w="4619" w:type="dxa"/>
          </w:tcPr>
          <w:p w14:paraId="06E1A8DB" w14:textId="77777777" w:rsidR="00FC4669" w:rsidRPr="000C3DBD" w:rsidRDefault="00FC4669" w:rsidP="00FC4669">
            <w:r w:rsidRPr="000C3DBD">
              <w:lastRenderedPageBreak/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</w:tcPr>
          <w:p w14:paraId="1A1799C6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4BBC16C6" w14:textId="77777777" w:rsidTr="00FC4669">
        <w:tc>
          <w:tcPr>
            <w:tcW w:w="4619" w:type="dxa"/>
          </w:tcPr>
          <w:p w14:paraId="56EB3F5A" w14:textId="77777777" w:rsidR="00FC4669" w:rsidRPr="000C3DBD" w:rsidRDefault="00FC4669" w:rsidP="00FC4669">
            <w:r w:rsidRPr="000C3DBD">
              <w:t>Размер санитарно-защитной зоны</w:t>
            </w:r>
          </w:p>
        </w:tc>
        <w:tc>
          <w:tcPr>
            <w:tcW w:w="4845" w:type="dxa"/>
            <w:gridSpan w:val="5"/>
          </w:tcPr>
          <w:p w14:paraId="19EA4740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104D5B13" w14:textId="77777777" w:rsidTr="00FC4669">
        <w:tc>
          <w:tcPr>
            <w:tcW w:w="4619" w:type="dxa"/>
          </w:tcPr>
          <w:p w14:paraId="09C2906F" w14:textId="77777777" w:rsidR="00FC4669" w:rsidRPr="000C3DBD" w:rsidRDefault="00FC4669" w:rsidP="00FC4669">
            <w:r w:rsidRPr="000C3DBD"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</w:tcPr>
          <w:p w14:paraId="082BB863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5CEDE797" w14:textId="77777777" w:rsidTr="00FC4669">
        <w:tc>
          <w:tcPr>
            <w:tcW w:w="4619" w:type="dxa"/>
          </w:tcPr>
          <w:p w14:paraId="02ABA8B8" w14:textId="77777777" w:rsidR="00FC4669" w:rsidRPr="000C3DBD" w:rsidRDefault="00FC4669" w:rsidP="00FC4669">
            <w:r w:rsidRPr="000C3DBD">
              <w:t>Возможное влияние предприятия на окружающую среду</w:t>
            </w:r>
          </w:p>
        </w:tc>
        <w:tc>
          <w:tcPr>
            <w:tcW w:w="4845" w:type="dxa"/>
            <w:gridSpan w:val="5"/>
          </w:tcPr>
          <w:p w14:paraId="0E7452E5" w14:textId="77777777" w:rsidR="00FC4669" w:rsidRPr="000C3DBD" w:rsidRDefault="00FC4669" w:rsidP="00FC4669">
            <w:pPr>
              <w:jc w:val="center"/>
            </w:pPr>
            <w:r w:rsidRPr="000C3DBD">
              <w:t>Виды воздействия на компоненты окружающей среды</w:t>
            </w:r>
          </w:p>
          <w:p w14:paraId="1F9CC994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643F5DF4" w14:textId="77777777" w:rsidTr="00FC4669">
        <w:tc>
          <w:tcPr>
            <w:tcW w:w="4619" w:type="dxa"/>
            <w:vMerge w:val="restart"/>
          </w:tcPr>
          <w:p w14:paraId="2DDA67DE" w14:textId="77777777" w:rsidR="00FC4669" w:rsidRPr="000C3DBD" w:rsidRDefault="00FC4669" w:rsidP="00FC4669"/>
        </w:tc>
        <w:tc>
          <w:tcPr>
            <w:tcW w:w="2563" w:type="dxa"/>
            <w:gridSpan w:val="3"/>
          </w:tcPr>
          <w:p w14:paraId="2ECF8B96" w14:textId="77777777" w:rsidR="00FC4669" w:rsidRPr="000C3DBD" w:rsidRDefault="00FC4669" w:rsidP="00FC4669">
            <w:pPr>
              <w:jc w:val="center"/>
            </w:pPr>
            <w:r w:rsidRPr="000C3DBD">
              <w:t xml:space="preserve">Наименование </w:t>
            </w:r>
            <w:proofErr w:type="spellStart"/>
            <w:r w:rsidRPr="000C3DBD">
              <w:t>ингридиентов</w:t>
            </w:r>
            <w:proofErr w:type="spellEnd"/>
            <w:r w:rsidRPr="000C3DBD">
              <w:t>-загрязнителей</w:t>
            </w:r>
          </w:p>
        </w:tc>
        <w:tc>
          <w:tcPr>
            <w:tcW w:w="2282" w:type="dxa"/>
            <w:gridSpan w:val="2"/>
          </w:tcPr>
          <w:p w14:paraId="6B2ACE75" w14:textId="77777777" w:rsidR="00FC4669" w:rsidRPr="000C3DBD" w:rsidRDefault="00FC4669" w:rsidP="00FC4669">
            <w:pPr>
              <w:jc w:val="center"/>
            </w:pPr>
            <w:r w:rsidRPr="000C3DBD">
              <w:t>Количество загрязняющих веществ (тонн в год)</w:t>
            </w:r>
          </w:p>
        </w:tc>
      </w:tr>
      <w:tr w:rsidR="00FC4669" w:rsidRPr="000C3DBD" w14:paraId="614F59FA" w14:textId="77777777" w:rsidTr="00FC4669">
        <w:tc>
          <w:tcPr>
            <w:tcW w:w="4619" w:type="dxa"/>
            <w:vMerge/>
          </w:tcPr>
          <w:p w14:paraId="6E0458CB" w14:textId="77777777" w:rsidR="00FC4669" w:rsidRPr="000C3DBD" w:rsidRDefault="00FC4669" w:rsidP="00FC4669"/>
        </w:tc>
        <w:tc>
          <w:tcPr>
            <w:tcW w:w="2563" w:type="dxa"/>
            <w:gridSpan w:val="3"/>
          </w:tcPr>
          <w:p w14:paraId="37CF46F4" w14:textId="77777777" w:rsidR="00FC4669" w:rsidRPr="000C3DBD" w:rsidRDefault="00FC4669" w:rsidP="00FC4669">
            <w:pPr>
              <w:jc w:val="center"/>
            </w:pPr>
          </w:p>
        </w:tc>
        <w:tc>
          <w:tcPr>
            <w:tcW w:w="2282" w:type="dxa"/>
            <w:gridSpan w:val="2"/>
          </w:tcPr>
          <w:p w14:paraId="25E1C500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2129BF34" w14:textId="77777777" w:rsidTr="00FC4669">
        <w:tc>
          <w:tcPr>
            <w:tcW w:w="4619" w:type="dxa"/>
            <w:vMerge/>
          </w:tcPr>
          <w:p w14:paraId="3C3BC8E0" w14:textId="77777777" w:rsidR="00FC4669" w:rsidRPr="000C3DBD" w:rsidRDefault="00FC4669" w:rsidP="00FC4669"/>
        </w:tc>
        <w:tc>
          <w:tcPr>
            <w:tcW w:w="2563" w:type="dxa"/>
            <w:gridSpan w:val="3"/>
          </w:tcPr>
          <w:p w14:paraId="5C961948" w14:textId="77777777" w:rsidR="00FC4669" w:rsidRPr="000C3DBD" w:rsidRDefault="00FC4669" w:rsidP="00FC4669">
            <w:pPr>
              <w:jc w:val="center"/>
            </w:pPr>
          </w:p>
        </w:tc>
        <w:tc>
          <w:tcPr>
            <w:tcW w:w="2282" w:type="dxa"/>
            <w:gridSpan w:val="2"/>
          </w:tcPr>
          <w:p w14:paraId="0554CC2E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39254E58" w14:textId="77777777" w:rsidTr="00FC4669">
        <w:tc>
          <w:tcPr>
            <w:tcW w:w="4619" w:type="dxa"/>
            <w:vMerge/>
          </w:tcPr>
          <w:p w14:paraId="5998F419" w14:textId="77777777" w:rsidR="00FC4669" w:rsidRPr="000C3DBD" w:rsidRDefault="00FC4669" w:rsidP="00FC4669"/>
        </w:tc>
        <w:tc>
          <w:tcPr>
            <w:tcW w:w="4845" w:type="dxa"/>
            <w:gridSpan w:val="5"/>
          </w:tcPr>
          <w:p w14:paraId="5BD9447D" w14:textId="77777777" w:rsidR="00FC4669" w:rsidRPr="000C3DBD" w:rsidRDefault="00FC4669" w:rsidP="00FC4669">
            <w:pPr>
              <w:jc w:val="center"/>
            </w:pPr>
            <w:r w:rsidRPr="000C3DBD">
              <w:t>Отходы производства</w:t>
            </w:r>
          </w:p>
        </w:tc>
      </w:tr>
      <w:tr w:rsidR="00FC4669" w:rsidRPr="000C3DBD" w14:paraId="4BBE3A00" w14:textId="77777777" w:rsidTr="00FC4669">
        <w:tc>
          <w:tcPr>
            <w:tcW w:w="4619" w:type="dxa"/>
            <w:vMerge/>
          </w:tcPr>
          <w:p w14:paraId="673B6520" w14:textId="77777777" w:rsidR="00FC4669" w:rsidRPr="000C3DBD" w:rsidRDefault="00FC4669" w:rsidP="00FC4669"/>
        </w:tc>
        <w:tc>
          <w:tcPr>
            <w:tcW w:w="984" w:type="dxa"/>
          </w:tcPr>
          <w:p w14:paraId="6CA370B0" w14:textId="77777777" w:rsidR="00FC4669" w:rsidRPr="000C3DBD" w:rsidRDefault="00FC4669" w:rsidP="00FC4669">
            <w:pPr>
              <w:jc w:val="center"/>
            </w:pPr>
            <w:r w:rsidRPr="000C3DBD">
              <w:t>виды</w:t>
            </w:r>
          </w:p>
        </w:tc>
        <w:tc>
          <w:tcPr>
            <w:tcW w:w="1085" w:type="dxa"/>
          </w:tcPr>
          <w:p w14:paraId="5526F7A3" w14:textId="77777777" w:rsidR="00FC4669" w:rsidRPr="000C3DBD" w:rsidRDefault="00FC4669" w:rsidP="00FC4669">
            <w:pPr>
              <w:jc w:val="center"/>
            </w:pPr>
            <w:r w:rsidRPr="000C3DBD">
              <w:t>объем</w:t>
            </w:r>
          </w:p>
        </w:tc>
        <w:tc>
          <w:tcPr>
            <w:tcW w:w="1694" w:type="dxa"/>
            <w:gridSpan w:val="2"/>
          </w:tcPr>
          <w:p w14:paraId="52F7110A" w14:textId="77777777" w:rsidR="00FC4669" w:rsidRPr="000C3DBD" w:rsidRDefault="00FC4669" w:rsidP="00FC4669">
            <w:pPr>
              <w:jc w:val="center"/>
            </w:pPr>
            <w:r w:rsidRPr="000C3DBD">
              <w:t>токсичность</w:t>
            </w:r>
          </w:p>
        </w:tc>
        <w:tc>
          <w:tcPr>
            <w:tcW w:w="1082" w:type="dxa"/>
          </w:tcPr>
          <w:p w14:paraId="6B558AE4" w14:textId="77777777" w:rsidR="00FC4669" w:rsidRPr="000C3DBD" w:rsidRDefault="00FC4669" w:rsidP="00FC4669">
            <w:pPr>
              <w:jc w:val="center"/>
            </w:pPr>
            <w:r w:rsidRPr="000C3DBD">
              <w:t>Способы утилизации</w:t>
            </w:r>
          </w:p>
        </w:tc>
      </w:tr>
      <w:tr w:rsidR="00FC4669" w:rsidRPr="000C3DBD" w14:paraId="3EF6C0B4" w14:textId="77777777" w:rsidTr="00FC4669">
        <w:tc>
          <w:tcPr>
            <w:tcW w:w="4619" w:type="dxa"/>
            <w:vMerge/>
          </w:tcPr>
          <w:p w14:paraId="5BC3DE80" w14:textId="77777777" w:rsidR="00FC4669" w:rsidRPr="000C3DBD" w:rsidRDefault="00FC4669" w:rsidP="00FC4669"/>
        </w:tc>
        <w:tc>
          <w:tcPr>
            <w:tcW w:w="984" w:type="dxa"/>
          </w:tcPr>
          <w:p w14:paraId="043BBFCD" w14:textId="77777777" w:rsidR="00FC4669" w:rsidRPr="000C3DBD" w:rsidRDefault="00FC4669" w:rsidP="00FC4669">
            <w:pPr>
              <w:jc w:val="center"/>
            </w:pPr>
          </w:p>
        </w:tc>
        <w:tc>
          <w:tcPr>
            <w:tcW w:w="1085" w:type="dxa"/>
          </w:tcPr>
          <w:p w14:paraId="0339D326" w14:textId="77777777" w:rsidR="00FC4669" w:rsidRPr="000C3DBD" w:rsidRDefault="00FC4669" w:rsidP="00FC4669">
            <w:pPr>
              <w:jc w:val="center"/>
            </w:pPr>
          </w:p>
        </w:tc>
        <w:tc>
          <w:tcPr>
            <w:tcW w:w="1694" w:type="dxa"/>
            <w:gridSpan w:val="2"/>
          </w:tcPr>
          <w:p w14:paraId="5C660AB5" w14:textId="77777777" w:rsidR="00FC4669" w:rsidRPr="000C3DBD" w:rsidRDefault="00FC4669" w:rsidP="00FC4669">
            <w:pPr>
              <w:jc w:val="center"/>
            </w:pPr>
          </w:p>
        </w:tc>
        <w:tc>
          <w:tcPr>
            <w:tcW w:w="1082" w:type="dxa"/>
          </w:tcPr>
          <w:p w14:paraId="51B59A8C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3BE3B33E" w14:textId="77777777" w:rsidTr="00FC4669">
        <w:tc>
          <w:tcPr>
            <w:tcW w:w="4619" w:type="dxa"/>
            <w:vMerge/>
          </w:tcPr>
          <w:p w14:paraId="1B4B9D0C" w14:textId="77777777" w:rsidR="00FC4669" w:rsidRPr="000C3DBD" w:rsidRDefault="00FC4669" w:rsidP="00FC4669"/>
        </w:tc>
        <w:tc>
          <w:tcPr>
            <w:tcW w:w="984" w:type="dxa"/>
          </w:tcPr>
          <w:p w14:paraId="3ED49F2A" w14:textId="77777777" w:rsidR="00FC4669" w:rsidRPr="000C3DBD" w:rsidRDefault="00FC4669" w:rsidP="00FC4669">
            <w:pPr>
              <w:jc w:val="center"/>
            </w:pPr>
          </w:p>
        </w:tc>
        <w:tc>
          <w:tcPr>
            <w:tcW w:w="1085" w:type="dxa"/>
          </w:tcPr>
          <w:p w14:paraId="7DEAE4DF" w14:textId="77777777" w:rsidR="00FC4669" w:rsidRPr="000C3DBD" w:rsidRDefault="00FC4669" w:rsidP="00FC4669">
            <w:pPr>
              <w:jc w:val="center"/>
            </w:pPr>
          </w:p>
        </w:tc>
        <w:tc>
          <w:tcPr>
            <w:tcW w:w="1694" w:type="dxa"/>
            <w:gridSpan w:val="2"/>
          </w:tcPr>
          <w:p w14:paraId="375B3E51" w14:textId="77777777" w:rsidR="00FC4669" w:rsidRPr="000C3DBD" w:rsidRDefault="00FC4669" w:rsidP="00FC4669">
            <w:pPr>
              <w:jc w:val="center"/>
            </w:pPr>
          </w:p>
        </w:tc>
        <w:tc>
          <w:tcPr>
            <w:tcW w:w="1082" w:type="dxa"/>
          </w:tcPr>
          <w:p w14:paraId="42727448" w14:textId="77777777" w:rsidR="00FC4669" w:rsidRPr="000C3DBD" w:rsidRDefault="00FC4669" w:rsidP="00FC4669">
            <w:pPr>
              <w:jc w:val="center"/>
            </w:pPr>
          </w:p>
        </w:tc>
      </w:tr>
      <w:tr w:rsidR="00FC4669" w:rsidRPr="000C3DBD" w14:paraId="2F79936A" w14:textId="77777777" w:rsidTr="00FC4669">
        <w:tc>
          <w:tcPr>
            <w:tcW w:w="4619" w:type="dxa"/>
          </w:tcPr>
          <w:p w14:paraId="29601722" w14:textId="77777777" w:rsidR="00FC4669" w:rsidRPr="000C3DBD" w:rsidRDefault="00FC4669" w:rsidP="00FC4669">
            <w:r w:rsidRPr="000C3DBD"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</w:tcPr>
          <w:p w14:paraId="6664435F" w14:textId="77777777" w:rsidR="00FC4669" w:rsidRPr="000C3DBD" w:rsidRDefault="00FC4669" w:rsidP="00FC4669">
            <w:pPr>
              <w:jc w:val="center"/>
            </w:pPr>
          </w:p>
        </w:tc>
      </w:tr>
    </w:tbl>
    <w:p w14:paraId="661925AB" w14:textId="77777777" w:rsidR="00FC4669" w:rsidRPr="000C3DBD" w:rsidRDefault="00FC4669" w:rsidP="00FC4669">
      <w:pPr>
        <w:rPr>
          <w:b/>
        </w:rPr>
      </w:pPr>
    </w:p>
    <w:p w14:paraId="6DC6FAFE" w14:textId="77777777" w:rsidR="00FC4669" w:rsidRPr="000C3DBD" w:rsidRDefault="00FC4669" w:rsidP="00EB43FF">
      <w:pPr>
        <w:jc w:val="center"/>
      </w:pPr>
      <w:r w:rsidRPr="000C3DBD">
        <w:rPr>
          <w:b/>
        </w:rPr>
        <w:t>6. Предварительные условия предоставления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1668"/>
        <w:gridCol w:w="1945"/>
        <w:gridCol w:w="2319"/>
      </w:tblGrid>
      <w:tr w:rsidR="00FC4669" w:rsidRPr="000C3DBD" w14:paraId="41C010BA" w14:textId="77777777" w:rsidTr="00FC4669">
        <w:tc>
          <w:tcPr>
            <w:tcW w:w="3510" w:type="dxa"/>
          </w:tcPr>
          <w:p w14:paraId="0597D55E" w14:textId="77777777" w:rsidR="00FC4669" w:rsidRPr="000C3DBD" w:rsidRDefault="00FC4669" w:rsidP="00FC4669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Характеристика территории участка</w:t>
            </w:r>
          </w:p>
        </w:tc>
        <w:tc>
          <w:tcPr>
            <w:tcW w:w="1701" w:type="dxa"/>
          </w:tcPr>
          <w:p w14:paraId="2CE12AA0" w14:textId="77777777" w:rsidR="00FC4669" w:rsidRPr="000C3DBD" w:rsidRDefault="00FC4669" w:rsidP="00FC4669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Площадь</w:t>
            </w:r>
          </w:p>
        </w:tc>
        <w:tc>
          <w:tcPr>
            <w:tcW w:w="1967" w:type="dxa"/>
          </w:tcPr>
          <w:p w14:paraId="552D0DCC" w14:textId="77777777" w:rsidR="00FC4669" w:rsidRPr="000C3DBD" w:rsidRDefault="00FC4669" w:rsidP="00FC4669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Возможность расширения</w:t>
            </w:r>
          </w:p>
        </w:tc>
        <w:tc>
          <w:tcPr>
            <w:tcW w:w="2393" w:type="dxa"/>
          </w:tcPr>
          <w:p w14:paraId="3C772480" w14:textId="77777777" w:rsidR="00FC4669" w:rsidRPr="000C3DBD" w:rsidRDefault="00FC4669" w:rsidP="00FC4669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Желаемая геометрия участка</w:t>
            </w:r>
          </w:p>
        </w:tc>
      </w:tr>
      <w:tr w:rsidR="00FC4669" w:rsidRPr="000C3DBD" w14:paraId="6B0E8FE1" w14:textId="77777777" w:rsidTr="00FC4669">
        <w:tc>
          <w:tcPr>
            <w:tcW w:w="3510" w:type="dxa"/>
          </w:tcPr>
          <w:p w14:paraId="004E7B54" w14:textId="77777777" w:rsidR="00FC4669" w:rsidRPr="000C3DBD" w:rsidRDefault="00FC4669" w:rsidP="00FC4669"/>
          <w:p w14:paraId="5DDDEB21" w14:textId="77777777" w:rsidR="00FC4669" w:rsidRPr="000C3DBD" w:rsidRDefault="00FC4669" w:rsidP="00FC4669"/>
        </w:tc>
        <w:tc>
          <w:tcPr>
            <w:tcW w:w="1701" w:type="dxa"/>
          </w:tcPr>
          <w:p w14:paraId="259231E0" w14:textId="77777777" w:rsidR="00FC4669" w:rsidRPr="000C3DBD" w:rsidRDefault="00FC4669" w:rsidP="00FC4669"/>
        </w:tc>
        <w:tc>
          <w:tcPr>
            <w:tcW w:w="1967" w:type="dxa"/>
          </w:tcPr>
          <w:p w14:paraId="74901AEA" w14:textId="77777777" w:rsidR="00FC4669" w:rsidRPr="000C3DBD" w:rsidRDefault="00FC4669" w:rsidP="00FC4669"/>
        </w:tc>
        <w:tc>
          <w:tcPr>
            <w:tcW w:w="2393" w:type="dxa"/>
          </w:tcPr>
          <w:p w14:paraId="57657A38" w14:textId="77777777" w:rsidR="00FC4669" w:rsidRPr="000C3DBD" w:rsidRDefault="00FC4669" w:rsidP="00FC4669"/>
        </w:tc>
      </w:tr>
      <w:tr w:rsidR="00FC4669" w:rsidRPr="000C3DBD" w14:paraId="4BAC4373" w14:textId="77777777" w:rsidTr="00FC4669">
        <w:tc>
          <w:tcPr>
            <w:tcW w:w="3510" w:type="dxa"/>
          </w:tcPr>
          <w:p w14:paraId="28B2AD44" w14:textId="77777777" w:rsidR="00FC4669" w:rsidRPr="000C3DBD" w:rsidRDefault="00FC4669" w:rsidP="00FC4669">
            <w:r w:rsidRPr="000C3DBD">
              <w:t>Наличие зданий и сооружений</w:t>
            </w:r>
          </w:p>
        </w:tc>
        <w:tc>
          <w:tcPr>
            <w:tcW w:w="6061" w:type="dxa"/>
            <w:gridSpan w:val="3"/>
          </w:tcPr>
          <w:p w14:paraId="69ADCD5C" w14:textId="77777777" w:rsidR="00FC4669" w:rsidRPr="000C3DBD" w:rsidRDefault="00FC4669" w:rsidP="00FC4669"/>
        </w:tc>
      </w:tr>
      <w:tr w:rsidR="00FC4669" w:rsidRPr="000C3DBD" w14:paraId="72BEFAF4" w14:textId="77777777" w:rsidTr="00FC4669">
        <w:tc>
          <w:tcPr>
            <w:tcW w:w="3510" w:type="dxa"/>
          </w:tcPr>
          <w:p w14:paraId="2AA46460" w14:textId="77777777" w:rsidR="00FC4669" w:rsidRPr="000C3DBD" w:rsidRDefault="00FC4669" w:rsidP="00FC4669">
            <w:r w:rsidRPr="000C3DBD">
              <w:t>Требования к строениям</w:t>
            </w:r>
          </w:p>
        </w:tc>
        <w:tc>
          <w:tcPr>
            <w:tcW w:w="6061" w:type="dxa"/>
            <w:gridSpan w:val="3"/>
          </w:tcPr>
          <w:p w14:paraId="7FAB894B" w14:textId="77777777" w:rsidR="00FC4669" w:rsidRPr="000C3DBD" w:rsidRDefault="00FC4669" w:rsidP="00FC4669"/>
        </w:tc>
      </w:tr>
      <w:tr w:rsidR="00FC4669" w:rsidRPr="000C3DBD" w14:paraId="5B151554" w14:textId="77777777" w:rsidTr="00FC4669">
        <w:tc>
          <w:tcPr>
            <w:tcW w:w="3510" w:type="dxa"/>
          </w:tcPr>
          <w:p w14:paraId="23AE5475" w14:textId="77777777" w:rsidR="00FC4669" w:rsidRPr="000C3DBD" w:rsidRDefault="00FC4669" w:rsidP="00FC4669">
            <w:r w:rsidRPr="000C3DBD">
              <w:t>Требования к инфраструктуре</w:t>
            </w:r>
          </w:p>
        </w:tc>
        <w:tc>
          <w:tcPr>
            <w:tcW w:w="6061" w:type="dxa"/>
            <w:gridSpan w:val="3"/>
          </w:tcPr>
          <w:p w14:paraId="71EAE30B" w14:textId="77777777" w:rsidR="00FC4669" w:rsidRPr="000C3DBD" w:rsidRDefault="00FC4669" w:rsidP="00FC4669"/>
        </w:tc>
      </w:tr>
      <w:tr w:rsidR="00FC4669" w:rsidRPr="000C3DBD" w14:paraId="13AF9417" w14:textId="77777777" w:rsidTr="00FC4669">
        <w:tc>
          <w:tcPr>
            <w:tcW w:w="3510" w:type="dxa"/>
          </w:tcPr>
          <w:p w14:paraId="52E02CED" w14:textId="77777777" w:rsidR="00FC4669" w:rsidRPr="000C3DBD" w:rsidRDefault="00FC4669" w:rsidP="00FC4669">
            <w:r w:rsidRPr="000C3DBD">
              <w:t>Газ (</w:t>
            </w:r>
            <w:proofErr w:type="spellStart"/>
            <w:proofErr w:type="gramStart"/>
            <w:r w:rsidRPr="000C3DBD">
              <w:t>куб.м</w:t>
            </w:r>
            <w:proofErr w:type="spellEnd"/>
            <w:proofErr w:type="gramEnd"/>
            <w:r w:rsidRPr="000C3DBD">
              <w:t>/год)</w:t>
            </w:r>
          </w:p>
        </w:tc>
        <w:tc>
          <w:tcPr>
            <w:tcW w:w="6061" w:type="dxa"/>
            <w:gridSpan w:val="3"/>
          </w:tcPr>
          <w:p w14:paraId="7D287223" w14:textId="77777777" w:rsidR="00FC4669" w:rsidRPr="000C3DBD" w:rsidRDefault="00FC4669" w:rsidP="00FC4669"/>
        </w:tc>
      </w:tr>
      <w:tr w:rsidR="00FC4669" w:rsidRPr="000C3DBD" w14:paraId="0BAB71B7" w14:textId="77777777" w:rsidTr="00FC4669">
        <w:tc>
          <w:tcPr>
            <w:tcW w:w="3510" w:type="dxa"/>
          </w:tcPr>
          <w:p w14:paraId="51D0F512" w14:textId="77777777" w:rsidR="00FC4669" w:rsidRPr="000C3DBD" w:rsidRDefault="00FC4669" w:rsidP="00FC4669">
            <w:r w:rsidRPr="000C3DBD">
              <w:t>Отопление (Гкал/час)</w:t>
            </w:r>
          </w:p>
        </w:tc>
        <w:tc>
          <w:tcPr>
            <w:tcW w:w="6061" w:type="dxa"/>
            <w:gridSpan w:val="3"/>
          </w:tcPr>
          <w:p w14:paraId="58568EA7" w14:textId="77777777" w:rsidR="00FC4669" w:rsidRPr="000C3DBD" w:rsidRDefault="00FC4669" w:rsidP="00FC4669"/>
        </w:tc>
      </w:tr>
      <w:tr w:rsidR="00FC4669" w:rsidRPr="000C3DBD" w14:paraId="772E0F29" w14:textId="77777777" w:rsidTr="00FC4669">
        <w:tc>
          <w:tcPr>
            <w:tcW w:w="3510" w:type="dxa"/>
          </w:tcPr>
          <w:p w14:paraId="4B36332D" w14:textId="77777777" w:rsidR="00FC4669" w:rsidRPr="000C3DBD" w:rsidRDefault="00FC4669" w:rsidP="00FC4669">
            <w:r w:rsidRPr="000C3DBD">
              <w:t>Пар (бар)</w:t>
            </w:r>
          </w:p>
        </w:tc>
        <w:tc>
          <w:tcPr>
            <w:tcW w:w="6061" w:type="dxa"/>
            <w:gridSpan w:val="3"/>
          </w:tcPr>
          <w:p w14:paraId="795619F0" w14:textId="77777777" w:rsidR="00FC4669" w:rsidRPr="000C3DBD" w:rsidRDefault="00FC4669" w:rsidP="00FC4669"/>
        </w:tc>
      </w:tr>
      <w:tr w:rsidR="00FC4669" w:rsidRPr="000C3DBD" w14:paraId="043810EE" w14:textId="77777777" w:rsidTr="00FC4669">
        <w:tc>
          <w:tcPr>
            <w:tcW w:w="3510" w:type="dxa"/>
          </w:tcPr>
          <w:p w14:paraId="3D088537" w14:textId="77777777" w:rsidR="00FC4669" w:rsidRPr="000C3DBD" w:rsidRDefault="00FC4669" w:rsidP="00FC4669">
            <w:r w:rsidRPr="000C3DBD">
              <w:t>Электроэнергия (кВт)</w:t>
            </w:r>
          </w:p>
        </w:tc>
        <w:tc>
          <w:tcPr>
            <w:tcW w:w="6061" w:type="dxa"/>
            <w:gridSpan w:val="3"/>
          </w:tcPr>
          <w:p w14:paraId="0AEB696C" w14:textId="77777777" w:rsidR="00FC4669" w:rsidRPr="000C3DBD" w:rsidRDefault="00FC4669" w:rsidP="00FC4669"/>
        </w:tc>
      </w:tr>
      <w:tr w:rsidR="00FC4669" w:rsidRPr="000C3DBD" w14:paraId="29F81B19" w14:textId="77777777" w:rsidTr="00FC4669">
        <w:tc>
          <w:tcPr>
            <w:tcW w:w="3510" w:type="dxa"/>
          </w:tcPr>
          <w:p w14:paraId="75EE32E1" w14:textId="77777777" w:rsidR="00FC4669" w:rsidRPr="000C3DBD" w:rsidRDefault="00FC4669" w:rsidP="00FC4669">
            <w:r w:rsidRPr="000C3DBD">
              <w:t>Водоснабжение (</w:t>
            </w:r>
            <w:proofErr w:type="spellStart"/>
            <w:proofErr w:type="gramStart"/>
            <w:r w:rsidRPr="000C3DBD">
              <w:t>куб.м</w:t>
            </w:r>
            <w:proofErr w:type="spellEnd"/>
            <w:proofErr w:type="gramEnd"/>
            <w:r w:rsidRPr="000C3DBD">
              <w:t>/год)</w:t>
            </w:r>
          </w:p>
        </w:tc>
        <w:tc>
          <w:tcPr>
            <w:tcW w:w="6061" w:type="dxa"/>
            <w:gridSpan w:val="3"/>
          </w:tcPr>
          <w:p w14:paraId="4E22D953" w14:textId="77777777" w:rsidR="00FC4669" w:rsidRPr="000C3DBD" w:rsidRDefault="00FC4669" w:rsidP="00FC4669"/>
        </w:tc>
      </w:tr>
      <w:tr w:rsidR="00FC4669" w:rsidRPr="000C3DBD" w14:paraId="4815FC04" w14:textId="77777777" w:rsidTr="00FC4669">
        <w:tc>
          <w:tcPr>
            <w:tcW w:w="3510" w:type="dxa"/>
          </w:tcPr>
          <w:p w14:paraId="2E344EAC" w14:textId="77777777" w:rsidR="00FC4669" w:rsidRPr="000C3DBD" w:rsidRDefault="00FC4669" w:rsidP="00FC4669">
            <w:r w:rsidRPr="000C3DBD">
              <w:t>Требования к подъездным путям</w:t>
            </w:r>
          </w:p>
        </w:tc>
        <w:tc>
          <w:tcPr>
            <w:tcW w:w="6061" w:type="dxa"/>
            <w:gridSpan w:val="3"/>
          </w:tcPr>
          <w:p w14:paraId="27BAE5FE" w14:textId="77777777" w:rsidR="00FC4669" w:rsidRPr="000C3DBD" w:rsidRDefault="00FC4669" w:rsidP="00FC4669"/>
        </w:tc>
      </w:tr>
      <w:tr w:rsidR="00FC4669" w:rsidRPr="000C3DBD" w14:paraId="5FFB6704" w14:textId="77777777" w:rsidTr="00FC4669">
        <w:tc>
          <w:tcPr>
            <w:tcW w:w="3510" w:type="dxa"/>
          </w:tcPr>
          <w:p w14:paraId="0E720EE1" w14:textId="77777777" w:rsidR="00FC4669" w:rsidRPr="000C3DBD" w:rsidRDefault="00FC4669" w:rsidP="00FC4669">
            <w:r w:rsidRPr="000C3DBD">
              <w:t>Предпочтительное право владения земельным участком)</w:t>
            </w:r>
          </w:p>
        </w:tc>
        <w:tc>
          <w:tcPr>
            <w:tcW w:w="6061" w:type="dxa"/>
            <w:gridSpan w:val="3"/>
          </w:tcPr>
          <w:p w14:paraId="48B19705" w14:textId="77777777" w:rsidR="00FC4669" w:rsidRPr="000C3DBD" w:rsidRDefault="00FC4669" w:rsidP="00FC4669"/>
        </w:tc>
      </w:tr>
    </w:tbl>
    <w:p w14:paraId="4AABFA3D" w14:textId="77777777" w:rsidR="00FC4669" w:rsidRPr="000C3DBD" w:rsidRDefault="00FC4669" w:rsidP="00FC4669"/>
    <w:p w14:paraId="42ABE4AE" w14:textId="77777777" w:rsidR="00FC4669" w:rsidRDefault="00FC4669" w:rsidP="00FC4669">
      <w:r w:rsidRPr="000C3DBD">
        <w:t>Дата составления инвестиционного наме</w:t>
      </w:r>
      <w:r>
        <w:t>рения__________________________</w:t>
      </w:r>
    </w:p>
    <w:p w14:paraId="5770BDFA" w14:textId="77777777" w:rsidR="00FC4669" w:rsidRPr="000C3DBD" w:rsidRDefault="00FC4669" w:rsidP="00FC4669"/>
    <w:p w14:paraId="1B3506B3" w14:textId="77777777" w:rsidR="00FC4669" w:rsidRPr="000C3DBD" w:rsidRDefault="00FC4669" w:rsidP="00FC4669">
      <w:r w:rsidRPr="000C3DBD">
        <w:t xml:space="preserve">Должностное лицо, </w:t>
      </w:r>
    </w:p>
    <w:p w14:paraId="5C4EC390" w14:textId="77777777" w:rsidR="00FC4669" w:rsidRPr="000C3DBD" w:rsidRDefault="00FC4669" w:rsidP="00FC4669">
      <w:r w:rsidRPr="000C3DBD">
        <w:t xml:space="preserve">ответственное за предоставленную </w:t>
      </w:r>
    </w:p>
    <w:p w14:paraId="54B1508A" w14:textId="77777777" w:rsidR="00FC4669" w:rsidRPr="000C3DBD" w:rsidRDefault="00FC4669" w:rsidP="00FC4669">
      <w:r w:rsidRPr="000C3DBD">
        <w:t>информацию      _________________   ___________________     ____________</w:t>
      </w:r>
    </w:p>
    <w:p w14:paraId="316BA72F" w14:textId="77777777" w:rsidR="00FC4669" w:rsidRPr="000C3DBD" w:rsidRDefault="00FC4669" w:rsidP="00FC4669">
      <w:r w:rsidRPr="000C3DBD">
        <w:t xml:space="preserve">                             должность                     </w:t>
      </w:r>
      <w:proofErr w:type="gramStart"/>
      <w:r w:rsidRPr="000C3DBD">
        <w:t xml:space="preserve">   (</w:t>
      </w:r>
      <w:proofErr w:type="gramEnd"/>
      <w:r w:rsidRPr="000C3DBD">
        <w:t>ФИО)                        подпись</w:t>
      </w:r>
    </w:p>
    <w:p w14:paraId="09F982E1" w14:textId="77777777" w:rsidR="00FC4669" w:rsidRDefault="00FC4669" w:rsidP="00FC4669">
      <w:proofErr w:type="spellStart"/>
      <w:r>
        <w:t>м.п</w:t>
      </w:r>
      <w:proofErr w:type="spellEnd"/>
      <w:r>
        <w:t>.</w:t>
      </w:r>
    </w:p>
    <w:p w14:paraId="441EAC2F" w14:textId="77777777" w:rsidR="00FC4669" w:rsidRDefault="00FC4669" w:rsidP="00FC4669">
      <w:r w:rsidRPr="000C3DBD">
        <w:t>Контактный те</w:t>
      </w:r>
      <w:r>
        <w:t>лефон________________________</w:t>
      </w:r>
    </w:p>
    <w:p w14:paraId="67C0549F" w14:textId="77777777" w:rsidR="00FC4669" w:rsidRPr="00470AF3" w:rsidRDefault="00FC4669" w:rsidP="00FC4669">
      <w:pPr>
        <w:jc w:val="right"/>
        <w:rPr>
          <w:sz w:val="28"/>
          <w:szCs w:val="28"/>
        </w:rPr>
      </w:pPr>
      <w:r w:rsidRPr="00470AF3">
        <w:rPr>
          <w:sz w:val="28"/>
          <w:szCs w:val="28"/>
        </w:rPr>
        <w:lastRenderedPageBreak/>
        <w:t xml:space="preserve">Приложение 2 </w:t>
      </w:r>
    </w:p>
    <w:p w14:paraId="587B57E3" w14:textId="77777777" w:rsidR="00FC4669" w:rsidRPr="00470AF3" w:rsidRDefault="00FC4669" w:rsidP="00FC4669">
      <w:pPr>
        <w:jc w:val="right"/>
        <w:rPr>
          <w:sz w:val="28"/>
          <w:szCs w:val="28"/>
        </w:rPr>
      </w:pPr>
      <w:r w:rsidRPr="00470AF3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14:paraId="0EE79089" w14:textId="77777777" w:rsidR="00FC4669" w:rsidRDefault="00FC4669" w:rsidP="00FC4669">
      <w:pPr>
        <w:jc w:val="center"/>
        <w:rPr>
          <w:b/>
          <w:sz w:val="28"/>
          <w:szCs w:val="28"/>
        </w:rPr>
      </w:pPr>
    </w:p>
    <w:p w14:paraId="64A08EEA" w14:textId="77777777" w:rsidR="00FC4669" w:rsidRPr="00470AF3" w:rsidRDefault="00FC4669" w:rsidP="00FC4669">
      <w:pPr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СОГЛАШЕНИЕ</w:t>
      </w:r>
    </w:p>
    <w:p w14:paraId="7E979B38" w14:textId="77777777" w:rsidR="00FC4669" w:rsidRPr="00470AF3" w:rsidRDefault="00FC4669" w:rsidP="00FC4669">
      <w:pPr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 xml:space="preserve">о намерениях в сфере сотрудничества в реализации инвестиционного проекта на </w:t>
      </w:r>
      <w:proofErr w:type="gramStart"/>
      <w:r w:rsidRPr="00470AF3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 Моряковского</w:t>
      </w:r>
      <w:proofErr w:type="gramEnd"/>
      <w:r>
        <w:rPr>
          <w:b/>
          <w:sz w:val="28"/>
          <w:szCs w:val="28"/>
        </w:rPr>
        <w:t xml:space="preserve">  сельского поселения </w:t>
      </w:r>
      <w:r w:rsidR="00FC6A49">
        <w:rPr>
          <w:b/>
          <w:sz w:val="28"/>
          <w:szCs w:val="28"/>
        </w:rPr>
        <w:t>Томского района</w:t>
      </w:r>
      <w:r>
        <w:rPr>
          <w:b/>
          <w:sz w:val="28"/>
          <w:szCs w:val="28"/>
        </w:rPr>
        <w:t xml:space="preserve"> </w:t>
      </w:r>
      <w:r w:rsidR="00FC6A49">
        <w:rPr>
          <w:b/>
          <w:sz w:val="28"/>
          <w:szCs w:val="28"/>
        </w:rPr>
        <w:t>Томской области</w:t>
      </w:r>
    </w:p>
    <w:p w14:paraId="192AA8FC" w14:textId="77777777" w:rsidR="00FC4669" w:rsidRPr="00470AF3" w:rsidRDefault="00FC4669" w:rsidP="00FC4669">
      <w:pPr>
        <w:jc w:val="center"/>
        <w:rPr>
          <w:sz w:val="32"/>
          <w:szCs w:val="32"/>
        </w:rPr>
      </w:pPr>
      <w:r w:rsidRPr="00470AF3">
        <w:rPr>
          <w:sz w:val="32"/>
          <w:szCs w:val="32"/>
        </w:rPr>
        <w:t>(примерная форма)</w:t>
      </w:r>
    </w:p>
    <w:p w14:paraId="14A185EB" w14:textId="77777777" w:rsidR="00FC4669" w:rsidRPr="00470AF3" w:rsidRDefault="00FC4669" w:rsidP="00FC4669">
      <w:pPr>
        <w:jc w:val="center"/>
        <w:rPr>
          <w:b/>
          <w:sz w:val="28"/>
          <w:szCs w:val="28"/>
        </w:rPr>
      </w:pPr>
    </w:p>
    <w:p w14:paraId="139B4EF5" w14:textId="77777777" w:rsidR="00FC4669" w:rsidRPr="00470AF3" w:rsidRDefault="00FC4669" w:rsidP="00FC4669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B43FF">
        <w:rPr>
          <w:sz w:val="28"/>
          <w:szCs w:val="28"/>
        </w:rPr>
        <w:t>Моряковский Затон</w:t>
      </w:r>
      <w:r w:rsidRPr="00470AF3">
        <w:rPr>
          <w:sz w:val="28"/>
          <w:szCs w:val="28"/>
        </w:rPr>
        <w:t xml:space="preserve">                                      </w:t>
      </w:r>
      <w:r w:rsidR="00EB43FF">
        <w:rPr>
          <w:sz w:val="28"/>
          <w:szCs w:val="28"/>
        </w:rPr>
        <w:t xml:space="preserve">               </w:t>
      </w:r>
      <w:proofErr w:type="gramStart"/>
      <w:r w:rsidR="00EB43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>«</w:t>
      </w:r>
      <w:proofErr w:type="gramEnd"/>
      <w:r w:rsidRPr="00470AF3">
        <w:rPr>
          <w:sz w:val="28"/>
          <w:szCs w:val="28"/>
        </w:rPr>
        <w:t>____» _______20___г.</w:t>
      </w:r>
    </w:p>
    <w:p w14:paraId="4830C487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</w:p>
    <w:p w14:paraId="11F03960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Администрация </w:t>
      </w:r>
      <w:r w:rsidR="00EB43FF">
        <w:rPr>
          <w:sz w:val="28"/>
          <w:szCs w:val="28"/>
        </w:rPr>
        <w:t xml:space="preserve">Моряковского </w:t>
      </w:r>
      <w:r>
        <w:rPr>
          <w:sz w:val="28"/>
          <w:szCs w:val="28"/>
        </w:rPr>
        <w:t>сельского поселения</w:t>
      </w:r>
      <w:r w:rsidRPr="00470AF3">
        <w:rPr>
          <w:sz w:val="28"/>
          <w:szCs w:val="28"/>
        </w:rPr>
        <w:t>, именуемая в дальнейшем «Администрация», в лице____________________________, действующего на основании _____________________________, с одной стороны, и_______________________________, именуемое в дальнейшем «Инвестор», в лице___________________________, действующего на основании ________________________, совместно именуемые «Стороны», заключили настоящее Соглашение о нижеследующем:</w:t>
      </w:r>
    </w:p>
    <w:p w14:paraId="47D5D28B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</w:p>
    <w:p w14:paraId="70FB00F3" w14:textId="77777777" w:rsidR="00FC4669" w:rsidRPr="00470AF3" w:rsidRDefault="00FC4669" w:rsidP="00FC4669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1. Предмет Соглашения</w:t>
      </w:r>
    </w:p>
    <w:p w14:paraId="68605E0A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1.1. Инвестор намеревается реализовать на </w:t>
      </w:r>
      <w:proofErr w:type="gramStart"/>
      <w:r w:rsidRPr="00470AF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Моряковского</w:t>
      </w:r>
      <w:proofErr w:type="gramEnd"/>
      <w:r>
        <w:rPr>
          <w:sz w:val="28"/>
          <w:szCs w:val="28"/>
        </w:rPr>
        <w:t xml:space="preserve">  сельского поселения </w:t>
      </w:r>
      <w:r w:rsidR="00FC6A49">
        <w:rPr>
          <w:sz w:val="28"/>
          <w:szCs w:val="28"/>
        </w:rPr>
        <w:t>Томского района</w:t>
      </w:r>
      <w:r>
        <w:rPr>
          <w:sz w:val="28"/>
          <w:szCs w:val="28"/>
        </w:rPr>
        <w:t xml:space="preserve"> </w:t>
      </w:r>
      <w:r w:rsidR="00FC6A49">
        <w:rPr>
          <w:sz w:val="28"/>
          <w:szCs w:val="28"/>
        </w:rPr>
        <w:t>Томской области</w:t>
      </w:r>
      <w:r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 xml:space="preserve">инвестиционный проект по _________________________ (далее именуется  «Инвестиционный проект»). </w:t>
      </w:r>
    </w:p>
    <w:p w14:paraId="540497E6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1.2. В Инвестиционный проект предполагается вложить инвестиции в размере _________млн. рублей, которые будут способствовать развитию производительных </w:t>
      </w:r>
      <w:proofErr w:type="gramStart"/>
      <w:r w:rsidRPr="00470AF3">
        <w:rPr>
          <w:sz w:val="28"/>
          <w:szCs w:val="28"/>
        </w:rPr>
        <w:t xml:space="preserve">сил </w:t>
      </w:r>
      <w:r>
        <w:rPr>
          <w:sz w:val="28"/>
          <w:szCs w:val="28"/>
        </w:rPr>
        <w:t xml:space="preserve"> Моряковского</w:t>
      </w:r>
      <w:proofErr w:type="gramEnd"/>
      <w:r>
        <w:rPr>
          <w:sz w:val="28"/>
          <w:szCs w:val="28"/>
        </w:rPr>
        <w:t xml:space="preserve">  сельского поселения</w:t>
      </w:r>
      <w:r w:rsidRPr="00470AF3">
        <w:rPr>
          <w:sz w:val="28"/>
          <w:szCs w:val="28"/>
        </w:rPr>
        <w:t xml:space="preserve">, созданию новых рабочих мест. Кроме того, в консолидированный </w:t>
      </w:r>
      <w:proofErr w:type="gramStart"/>
      <w:r w:rsidRPr="00470AF3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 Моряковского</w:t>
      </w:r>
      <w:proofErr w:type="gramEnd"/>
      <w:r>
        <w:rPr>
          <w:sz w:val="28"/>
          <w:szCs w:val="28"/>
        </w:rPr>
        <w:t xml:space="preserve">  сельского поселения </w:t>
      </w:r>
      <w:r w:rsidR="00FC6A49">
        <w:rPr>
          <w:sz w:val="28"/>
          <w:szCs w:val="28"/>
        </w:rPr>
        <w:t>Томского района</w:t>
      </w:r>
      <w:r>
        <w:rPr>
          <w:sz w:val="28"/>
          <w:szCs w:val="28"/>
        </w:rPr>
        <w:t xml:space="preserve"> </w:t>
      </w:r>
      <w:r w:rsidR="00FC6A49">
        <w:rPr>
          <w:sz w:val="28"/>
          <w:szCs w:val="28"/>
        </w:rPr>
        <w:t>Томской области</w:t>
      </w:r>
      <w:r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>поступят дополнительные доходы в виде уплачиваемых налогов.</w:t>
      </w:r>
    </w:p>
    <w:p w14:paraId="4F442C78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</w:p>
    <w:p w14:paraId="056AD03D" w14:textId="77777777" w:rsidR="00FC4669" w:rsidRPr="00470AF3" w:rsidRDefault="00FC4669" w:rsidP="00FC4669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2. Намерения Сторон</w:t>
      </w:r>
    </w:p>
    <w:p w14:paraId="6DC36310" w14:textId="77777777" w:rsidR="00FC4669" w:rsidRPr="00470AF3" w:rsidRDefault="00FC4669" w:rsidP="00FC4669">
      <w:pPr>
        <w:ind w:firstLine="709"/>
        <w:jc w:val="both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2.1. Администрация намерена:</w:t>
      </w:r>
    </w:p>
    <w:p w14:paraId="7BBC51C6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14:paraId="029A079A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2.1.1.1. в предоставлении в соответствии с законодательством Российской Федерации </w:t>
      </w:r>
      <w:r>
        <w:rPr>
          <w:sz w:val="28"/>
          <w:szCs w:val="28"/>
        </w:rPr>
        <w:t xml:space="preserve">и </w:t>
      </w:r>
      <w:r w:rsidR="00FC6A49">
        <w:rPr>
          <w:sz w:val="28"/>
          <w:szCs w:val="28"/>
        </w:rPr>
        <w:t>Томской области</w:t>
      </w:r>
      <w:r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>земельного участка для реализации Инвестиционного проекта.</w:t>
      </w:r>
    </w:p>
    <w:p w14:paraId="6A225D5C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2.1.1.2.  на переговорах с территориальными органами федеральных органов исполнительной власти </w:t>
      </w:r>
      <w:r>
        <w:rPr>
          <w:sz w:val="28"/>
          <w:szCs w:val="28"/>
        </w:rPr>
        <w:t>Российской Федерации</w:t>
      </w:r>
      <w:r w:rsidRPr="00470AF3">
        <w:rPr>
          <w:sz w:val="28"/>
          <w:szCs w:val="28"/>
        </w:rPr>
        <w:t xml:space="preserve">, </w:t>
      </w:r>
      <w:proofErr w:type="gramStart"/>
      <w:r w:rsidRPr="00470AF3">
        <w:rPr>
          <w:sz w:val="28"/>
          <w:szCs w:val="28"/>
        </w:rPr>
        <w:t>органами  исполнительной</w:t>
      </w:r>
      <w:proofErr w:type="gramEnd"/>
      <w:r w:rsidRPr="00470AF3">
        <w:rPr>
          <w:sz w:val="28"/>
          <w:szCs w:val="28"/>
        </w:rPr>
        <w:t xml:space="preserve"> власти </w:t>
      </w:r>
      <w:r w:rsidR="00FC6A49">
        <w:rPr>
          <w:sz w:val="28"/>
          <w:szCs w:val="28"/>
        </w:rPr>
        <w:t>Томской области</w:t>
      </w:r>
      <w:r w:rsidRPr="00470AF3">
        <w:rPr>
          <w:sz w:val="28"/>
          <w:szCs w:val="28"/>
        </w:rPr>
        <w:t>, органами местного самоуправления, а также с организациями различных форм собственности.</w:t>
      </w:r>
    </w:p>
    <w:p w14:paraId="43647807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2.1.1.3. при подготовке документации, необходимой для реализации Инвестиционного проекта на </w:t>
      </w:r>
      <w:proofErr w:type="gramStart"/>
      <w:r w:rsidRPr="00470AF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Моряковского</w:t>
      </w:r>
      <w:proofErr w:type="gramEnd"/>
      <w:r>
        <w:rPr>
          <w:sz w:val="28"/>
          <w:szCs w:val="28"/>
        </w:rPr>
        <w:t xml:space="preserve">  сельского поселения</w:t>
      </w:r>
      <w:r w:rsidRPr="00470AF3">
        <w:rPr>
          <w:sz w:val="28"/>
          <w:szCs w:val="28"/>
        </w:rPr>
        <w:t>.</w:t>
      </w:r>
    </w:p>
    <w:p w14:paraId="005D7AB7" w14:textId="77777777" w:rsidR="00FC4669" w:rsidRPr="00470AF3" w:rsidRDefault="00FC4669" w:rsidP="00FC4669">
      <w:pPr>
        <w:ind w:firstLine="709"/>
        <w:jc w:val="both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2.2 Инвестор намерен:</w:t>
      </w:r>
    </w:p>
    <w:p w14:paraId="1D396D9D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lastRenderedPageBreak/>
        <w:t xml:space="preserve">2.2.1. Осуществить на </w:t>
      </w:r>
      <w:proofErr w:type="gramStart"/>
      <w:r w:rsidRPr="00470AF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Моряковского</w:t>
      </w:r>
      <w:proofErr w:type="gramEnd"/>
      <w:r>
        <w:rPr>
          <w:sz w:val="28"/>
          <w:szCs w:val="28"/>
        </w:rPr>
        <w:t xml:space="preserve">  сельского поселения </w:t>
      </w:r>
      <w:r w:rsidR="00FC6A49">
        <w:rPr>
          <w:sz w:val="28"/>
          <w:szCs w:val="28"/>
        </w:rPr>
        <w:t>Томского района</w:t>
      </w:r>
      <w:r>
        <w:rPr>
          <w:sz w:val="28"/>
          <w:szCs w:val="28"/>
        </w:rPr>
        <w:t xml:space="preserve"> </w:t>
      </w:r>
      <w:r w:rsidR="00FC6A49">
        <w:rPr>
          <w:sz w:val="28"/>
          <w:szCs w:val="28"/>
        </w:rPr>
        <w:t>Томской области</w:t>
      </w:r>
      <w:r>
        <w:rPr>
          <w:sz w:val="28"/>
          <w:szCs w:val="28"/>
        </w:rPr>
        <w:t xml:space="preserve">  </w:t>
      </w:r>
      <w:r w:rsidRPr="00470AF3">
        <w:rPr>
          <w:sz w:val="28"/>
          <w:szCs w:val="28"/>
        </w:rPr>
        <w:t xml:space="preserve">строительство_______________ мощностью________/ в год. </w:t>
      </w:r>
    </w:p>
    <w:p w14:paraId="3F2EDD2E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Моряковского  сельского</w:t>
      </w:r>
      <w:proofErr w:type="gramEnd"/>
      <w:r>
        <w:rPr>
          <w:sz w:val="28"/>
          <w:szCs w:val="28"/>
        </w:rPr>
        <w:t xml:space="preserve"> поселения</w:t>
      </w:r>
      <w:r w:rsidRPr="00470AF3">
        <w:rPr>
          <w:sz w:val="28"/>
          <w:szCs w:val="28"/>
        </w:rPr>
        <w:t xml:space="preserve">. Размещать заказы на изготовление и поставку оборудования, сырья и материалов, соответствующих систем международных стандартов, преимущественно на </w:t>
      </w:r>
      <w:proofErr w:type="gramStart"/>
      <w:r w:rsidRPr="00470AF3">
        <w:rPr>
          <w:sz w:val="28"/>
          <w:szCs w:val="28"/>
        </w:rPr>
        <w:t xml:space="preserve">предприятиях </w:t>
      </w:r>
      <w:r>
        <w:rPr>
          <w:sz w:val="28"/>
          <w:szCs w:val="28"/>
        </w:rPr>
        <w:t xml:space="preserve"> Моряковского</w:t>
      </w:r>
      <w:proofErr w:type="gramEnd"/>
      <w:r>
        <w:rPr>
          <w:sz w:val="28"/>
          <w:szCs w:val="28"/>
        </w:rPr>
        <w:t xml:space="preserve">  сельского поселения </w:t>
      </w:r>
      <w:r w:rsidR="00FC6A49">
        <w:rPr>
          <w:sz w:val="28"/>
          <w:szCs w:val="28"/>
        </w:rPr>
        <w:t>Томского района</w:t>
      </w:r>
      <w:r>
        <w:rPr>
          <w:sz w:val="28"/>
          <w:szCs w:val="28"/>
        </w:rPr>
        <w:t xml:space="preserve"> </w:t>
      </w:r>
      <w:r w:rsidR="00FC6A49">
        <w:rPr>
          <w:sz w:val="28"/>
          <w:szCs w:val="28"/>
        </w:rPr>
        <w:t>Томской области</w:t>
      </w:r>
      <w:r w:rsidRPr="00470AF3">
        <w:rPr>
          <w:sz w:val="28"/>
          <w:szCs w:val="28"/>
        </w:rPr>
        <w:t>.</w:t>
      </w:r>
    </w:p>
    <w:p w14:paraId="03E7F7F8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2.2.3. Реализовать Инвестиционный проект в </w:t>
      </w:r>
      <w:proofErr w:type="gramStart"/>
      <w:r w:rsidRPr="00470AF3">
        <w:rPr>
          <w:sz w:val="28"/>
          <w:szCs w:val="28"/>
        </w:rPr>
        <w:t>соответствии  со</w:t>
      </w:r>
      <w:proofErr w:type="gramEnd"/>
      <w:r w:rsidRPr="00470AF3">
        <w:rPr>
          <w:sz w:val="28"/>
          <w:szCs w:val="28"/>
        </w:rPr>
        <w:t xml:space="preserve"> следующим графиком работ:</w:t>
      </w:r>
    </w:p>
    <w:p w14:paraId="752098CB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до__</w:t>
      </w:r>
      <w:proofErr w:type="gramStart"/>
      <w:r w:rsidRPr="00470AF3">
        <w:rPr>
          <w:sz w:val="28"/>
          <w:szCs w:val="28"/>
        </w:rPr>
        <w:t>_._</w:t>
      </w:r>
      <w:proofErr w:type="gramEnd"/>
      <w:r w:rsidRPr="00470AF3">
        <w:rPr>
          <w:sz w:val="28"/>
          <w:szCs w:val="28"/>
        </w:rPr>
        <w:t xml:space="preserve">___.20___года представить в Администрацию </w:t>
      </w:r>
      <w:r>
        <w:rPr>
          <w:sz w:val="28"/>
          <w:szCs w:val="28"/>
        </w:rPr>
        <w:t xml:space="preserve"> Моряковского  сельского поселения </w:t>
      </w:r>
      <w:r w:rsidR="00FC6A49">
        <w:rPr>
          <w:sz w:val="28"/>
          <w:szCs w:val="28"/>
        </w:rPr>
        <w:t>Томского района</w:t>
      </w:r>
      <w:r>
        <w:rPr>
          <w:sz w:val="28"/>
          <w:szCs w:val="28"/>
        </w:rPr>
        <w:t xml:space="preserve"> </w:t>
      </w:r>
      <w:r w:rsidR="00FC6A49">
        <w:rPr>
          <w:sz w:val="28"/>
          <w:szCs w:val="28"/>
        </w:rPr>
        <w:t>Томской области</w:t>
      </w:r>
      <w:r>
        <w:rPr>
          <w:sz w:val="28"/>
          <w:szCs w:val="28"/>
        </w:rPr>
        <w:t xml:space="preserve">  </w:t>
      </w:r>
      <w:r w:rsidRPr="00470AF3">
        <w:rPr>
          <w:sz w:val="28"/>
          <w:szCs w:val="28"/>
        </w:rPr>
        <w:t>технико-экономическое обоснование инвестиционного проекта;</w:t>
      </w:r>
    </w:p>
    <w:p w14:paraId="7E928A52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до___</w:t>
      </w:r>
      <w:proofErr w:type="gramStart"/>
      <w:r w:rsidRPr="00470AF3">
        <w:rPr>
          <w:sz w:val="28"/>
          <w:szCs w:val="28"/>
        </w:rPr>
        <w:t>_._</w:t>
      </w:r>
      <w:proofErr w:type="gramEnd"/>
      <w:r w:rsidRPr="00470AF3">
        <w:rPr>
          <w:sz w:val="28"/>
          <w:szCs w:val="28"/>
        </w:rPr>
        <w:t>___.20___года выполнить проектирование объектов строительства, предусмотренных Инвестиционным проектом;</w:t>
      </w:r>
    </w:p>
    <w:p w14:paraId="56D15F41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с__</w:t>
      </w:r>
      <w:proofErr w:type="gramStart"/>
      <w:r w:rsidRPr="00470AF3">
        <w:rPr>
          <w:sz w:val="28"/>
          <w:szCs w:val="28"/>
        </w:rPr>
        <w:t>_._</w:t>
      </w:r>
      <w:proofErr w:type="gramEnd"/>
      <w:r w:rsidRPr="00470AF3">
        <w:rPr>
          <w:sz w:val="28"/>
          <w:szCs w:val="28"/>
        </w:rPr>
        <w:t>___.20___года приступить к строительству объектов;</w:t>
      </w:r>
    </w:p>
    <w:p w14:paraId="39401702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до___</w:t>
      </w:r>
      <w:proofErr w:type="gramStart"/>
      <w:r w:rsidRPr="00470AF3">
        <w:rPr>
          <w:sz w:val="28"/>
          <w:szCs w:val="28"/>
        </w:rPr>
        <w:t>_._</w:t>
      </w:r>
      <w:proofErr w:type="gramEnd"/>
      <w:r w:rsidRPr="00470AF3">
        <w:rPr>
          <w:sz w:val="28"/>
          <w:szCs w:val="28"/>
        </w:rPr>
        <w:t>___.20___года завершить реализацию Инвестиционного проекта.</w:t>
      </w:r>
    </w:p>
    <w:p w14:paraId="6ABF6BC2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</w:p>
    <w:p w14:paraId="4C95EEFB" w14:textId="77777777" w:rsidR="00FC4669" w:rsidRPr="00470AF3" w:rsidRDefault="00FC4669" w:rsidP="00FC4669">
      <w:pPr>
        <w:tabs>
          <w:tab w:val="left" w:pos="2780"/>
        </w:tabs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3. Порядок разрешения споров</w:t>
      </w:r>
    </w:p>
    <w:p w14:paraId="2EFDF68A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14:paraId="5FE7E06D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14:paraId="5D999CB3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3.3. Все споры, возникающие из настоящего Соглашения, должны быть урегулированы путем переговоров.</w:t>
      </w:r>
    </w:p>
    <w:p w14:paraId="691D5677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</w:p>
    <w:p w14:paraId="258B1276" w14:textId="77777777" w:rsidR="00FC4669" w:rsidRPr="00470AF3" w:rsidRDefault="00FC4669" w:rsidP="00FC4669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4. Заключительные положения.</w:t>
      </w:r>
    </w:p>
    <w:p w14:paraId="634FFCAD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4.1. Изменения и дополнения к настоящему Соглашению должны быть совершены в письменной форме.</w:t>
      </w:r>
    </w:p>
    <w:p w14:paraId="0E9D6173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4.2. Все заявления, уведомления или сообщения, сделанные в связи </w:t>
      </w:r>
      <w:proofErr w:type="gramStart"/>
      <w:r w:rsidRPr="00470AF3">
        <w:rPr>
          <w:sz w:val="28"/>
          <w:szCs w:val="28"/>
        </w:rPr>
        <w:t>с настоящим Соглашением</w:t>
      </w:r>
      <w:proofErr w:type="gramEnd"/>
      <w:r w:rsidRPr="00470AF3">
        <w:rPr>
          <w:sz w:val="28"/>
          <w:szCs w:val="28"/>
        </w:rPr>
        <w:t xml:space="preserve"> должны направляться по месту нахождения сторон.</w:t>
      </w:r>
    </w:p>
    <w:p w14:paraId="46B04222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4.3. Соглашение составлено в двух экземплярах, по одному экземпляру для каждой из сторон.</w:t>
      </w:r>
    </w:p>
    <w:p w14:paraId="72E5E585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4.4. Настоящее Соглашение вступает в силу с момента его подписания Сторонами.</w:t>
      </w:r>
    </w:p>
    <w:p w14:paraId="78A310FB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14:paraId="22CF5C28" w14:textId="77777777" w:rsidR="00FC4669" w:rsidRPr="00470AF3" w:rsidRDefault="00FC4669" w:rsidP="00FC4669">
      <w:pPr>
        <w:ind w:firstLine="709"/>
        <w:jc w:val="both"/>
        <w:rPr>
          <w:sz w:val="28"/>
          <w:szCs w:val="28"/>
        </w:rPr>
      </w:pPr>
    </w:p>
    <w:p w14:paraId="080F1E76" w14:textId="77777777" w:rsidR="00FC4669" w:rsidRPr="00470AF3" w:rsidRDefault="00FC4669" w:rsidP="00FC4669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5. Место нахождения сторон</w:t>
      </w:r>
    </w:p>
    <w:p w14:paraId="4710439F" w14:textId="77777777" w:rsidR="00FC4669" w:rsidRDefault="00FC4669" w:rsidP="00EB43FF">
      <w:pPr>
        <w:ind w:firstLine="709"/>
      </w:pPr>
      <w:r w:rsidRPr="00470AF3">
        <w:rPr>
          <w:b/>
          <w:sz w:val="28"/>
          <w:szCs w:val="28"/>
        </w:rPr>
        <w:t>Администрация                                                               Инвестор</w:t>
      </w:r>
    </w:p>
    <w:p w14:paraId="55FF11C9" w14:textId="77777777" w:rsidR="00FC4669" w:rsidRDefault="00FC4669"/>
    <w:p w14:paraId="355A42DB" w14:textId="77777777" w:rsidR="00FC4669" w:rsidRDefault="00FC4669"/>
    <w:p w14:paraId="62C3A88B" w14:textId="77777777" w:rsidR="00FC4669" w:rsidRDefault="00FC4669"/>
    <w:p w14:paraId="0725C64C" w14:textId="77777777" w:rsidR="00FC4669" w:rsidRDefault="00FC4669"/>
    <w:p w14:paraId="4F35175E" w14:textId="77777777" w:rsidR="00FC4669" w:rsidRDefault="00FC4669"/>
    <w:p w14:paraId="42CE4F1C" w14:textId="77777777" w:rsidR="00FC4669" w:rsidRDefault="00FC4669"/>
    <w:p w14:paraId="7FBDB677" w14:textId="77777777" w:rsidR="00FC4669" w:rsidRPr="00FC4669" w:rsidRDefault="00FC4669"/>
    <w:sectPr w:rsidR="00FC4669" w:rsidRPr="00FC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 w15:restartNumberingAfterBreak="0">
    <w:nsid w:val="56333A23"/>
    <w:multiLevelType w:val="hybridMultilevel"/>
    <w:tmpl w:val="A11424FC"/>
    <w:lvl w:ilvl="0" w:tplc="8B8E6770">
      <w:start w:val="100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9352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748264">
    <w:abstractNumId w:val="5"/>
  </w:num>
  <w:num w:numId="3" w16cid:durableId="21133683">
    <w:abstractNumId w:val="6"/>
  </w:num>
  <w:num w:numId="4" w16cid:durableId="14504455">
    <w:abstractNumId w:val="4"/>
  </w:num>
  <w:num w:numId="5" w16cid:durableId="411976071">
    <w:abstractNumId w:val="3"/>
  </w:num>
  <w:num w:numId="6" w16cid:durableId="1851606901">
    <w:abstractNumId w:val="2"/>
  </w:num>
  <w:num w:numId="7" w16cid:durableId="13888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95"/>
    <w:rsid w:val="006443FB"/>
    <w:rsid w:val="00742895"/>
    <w:rsid w:val="00964928"/>
    <w:rsid w:val="00EB43FF"/>
    <w:rsid w:val="00F13ADC"/>
    <w:rsid w:val="00FC4669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95B2"/>
  <w15:chartTrackingRefBased/>
  <w15:docId w15:val="{A9E70F78-BF36-464B-9A26-88CEA02B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4669"/>
    <w:pPr>
      <w:keepNext/>
      <w:numPr>
        <w:ilvl w:val="1"/>
        <w:numId w:val="2"/>
      </w:numPr>
      <w:ind w:left="426" w:firstLine="4677"/>
      <w:outlineLvl w:val="1"/>
    </w:pPr>
    <w:rPr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C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4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FC4669"/>
    <w:rPr>
      <w:rFonts w:ascii="Times New Roman" w:hAnsi="Times New Roman" w:cs="Times New Roman"/>
      <w:b/>
      <w:bCs/>
    </w:rPr>
  </w:style>
  <w:style w:type="paragraph" w:styleId="a4">
    <w:name w:val="Title"/>
    <w:basedOn w:val="a"/>
    <w:link w:val="a5"/>
    <w:uiPriority w:val="99"/>
    <w:qFormat/>
    <w:rsid w:val="00FC4669"/>
    <w:pPr>
      <w:jc w:val="center"/>
    </w:pPr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uiPriority w:val="99"/>
    <w:rsid w:val="00FC46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FC4669"/>
    <w:pPr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FC46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2"/>
    <w:rsid w:val="00FC46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C46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466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WW-Absatz-Standardschriftart">
    <w:name w:val="WW-Absatz-Standardschriftart"/>
    <w:rsid w:val="00FC4669"/>
  </w:style>
  <w:style w:type="character" w:styleId="a8">
    <w:name w:val="Hyperlink"/>
    <w:rsid w:val="00FC4669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FC4669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FC4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FC4669"/>
    <w:pPr>
      <w:suppressAutoHyphens/>
      <w:spacing w:after="120" w:line="480" w:lineRule="auto"/>
    </w:pPr>
    <w:rPr>
      <w:lang w:eastAsia="ar-SA"/>
    </w:rPr>
  </w:style>
  <w:style w:type="character" w:customStyle="1" w:styleId="25">
    <w:name w:val="Основной текст 2 Знак"/>
    <w:basedOn w:val="a0"/>
    <w:link w:val="24"/>
    <w:rsid w:val="00FC46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C46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FC4669"/>
    <w:pPr>
      <w:spacing w:before="100" w:beforeAutospacing="1" w:after="100" w:afterAutospacing="1"/>
    </w:pPr>
  </w:style>
  <w:style w:type="paragraph" w:customStyle="1" w:styleId="ConsNormal">
    <w:name w:val="ConsNormal"/>
    <w:rsid w:val="00FC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C466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C4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E%D1%80" TargetMode="External"/><Relationship Id="rId13" Type="http://schemas.openxmlformats.org/officeDocument/2006/relationships/hyperlink" Target="http://ru.wikipedia.org/wiki/%D0%A6%D0%B5%D0%BD%D0%BD%D1%8B%D0%B5_%D0%B1%D1%83%D0%BC%D0%B0%D0%B3%D0%B8" TargetMode="External"/><Relationship Id="rId18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8%D0%BD%D0%B2%D0%B5%D1%81%D1%82%D0%B8%D1%86%D0%B8%D0%B8" TargetMode="External"/><Relationship Id="rId12" Type="http://schemas.openxmlformats.org/officeDocument/2006/relationships/hyperlink" Target="http://ru.wikipedia.org/wiki/%D0%98%D0%BD%D0%B2%D0%B5%D1%81%D1%82%D0%B8%D1%86%D0%B8%D0%B8" TargetMode="External"/><Relationship Id="rId17" Type="http://schemas.openxmlformats.org/officeDocument/2006/relationships/hyperlink" Target="http://ru.wikipedia.org/wiki/%D0%98%D0%BD%D0%B2%D0%B5%D1%81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0%BB%D0%B8%D0%B3%D0%B0%D1%86%D0%B8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1%8F%D0%BC%D1%8B%D0%B5_%D0%B8%D0%BD%D0%B2%D0%B5%D1%81%D1%82%D0%B8%D1%86%D0%B8%D0%B8" TargetMode="External"/><Relationship Id="rId11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5" Type="http://schemas.openxmlformats.org/officeDocument/2006/relationships/hyperlink" Target="http://duboviymet" TargetMode="External"/><Relationship Id="rId15" Type="http://schemas.openxmlformats.org/officeDocument/2006/relationships/hyperlink" Target="http://ru.wikipedia.org/wiki/%D0%90%D0%BA%D1%86%D0%B8%D1%8F_%28%D1%84%D0%B8%D0%BD%D0%B0%D0%BD%D1%81%D1%8B%29" TargetMode="External"/><Relationship Id="rId10" Type="http://schemas.openxmlformats.org/officeDocument/2006/relationships/hyperlink" Target="http://ru.wikipedia.org/wiki/%D0%9F%D1%80%D0%B5%D0%B4%D0%BF%D1%80%D0%B8%D1%8F%D1%82%D0%B8%D0%B5" TargetMode="External"/><Relationship Id="rId19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1%81%D1%82%D0%B0%D0%B2%D0%BD%D1%8B%D0%B9_%D0%BA%D0%B0%D0%BF%D0%B8%D1%82%D0%B0%D0%BB" TargetMode="External"/><Relationship Id="rId14" Type="http://schemas.openxmlformats.org/officeDocument/2006/relationships/hyperlink" Target="http://ru.wikipedia.org/wiki/%D0%9F%D0%BE%D1%80%D1%82%D1%84%D0%B5%D0%BB%D1%8C_%28%D1%84%D0%B8%D0%BD%D0%B0%D0%BD%D1%81%D1%8B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8238</Words>
  <Characters>46959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velena1509@yandex.ru</cp:lastModifiedBy>
  <cp:revision>4</cp:revision>
  <dcterms:created xsi:type="dcterms:W3CDTF">2022-04-27T11:53:00Z</dcterms:created>
  <dcterms:modified xsi:type="dcterms:W3CDTF">2022-04-28T08:30:00Z</dcterms:modified>
</cp:coreProperties>
</file>