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D0D" w:rsidRPr="009E0AD8" w:rsidRDefault="00217D0D" w:rsidP="00217D0D">
      <w:pPr>
        <w:jc w:val="center"/>
        <w:rPr>
          <w:rFonts w:ascii="Arial Black" w:hAnsi="Arial Black"/>
          <w:b/>
          <w:sz w:val="48"/>
        </w:rPr>
      </w:pPr>
      <w:r w:rsidRPr="009E0AD8">
        <w:rPr>
          <w:rFonts w:ascii="Arial Black" w:hAnsi="Arial Black"/>
          <w:b/>
          <w:sz w:val="48"/>
        </w:rPr>
        <w:t>ИНФОРМАЦИОННЫЙ БЮЛЛЕТЕНЬ</w:t>
      </w:r>
    </w:p>
    <w:p w:rsidR="00217D0D" w:rsidRDefault="00217D0D" w:rsidP="00217D0D">
      <w:pPr>
        <w:jc w:val="center"/>
      </w:pPr>
      <w:r>
        <w:t>Периодическое официальное печатное издание, предназначенное для опубликования</w:t>
      </w:r>
    </w:p>
    <w:p w:rsidR="00217D0D" w:rsidRDefault="00217D0D" w:rsidP="00217D0D">
      <w:pPr>
        <w:jc w:val="center"/>
      </w:pPr>
      <w:proofErr w:type="gramStart"/>
      <w:r>
        <w:t>правовых</w:t>
      </w:r>
      <w:proofErr w:type="gramEnd"/>
      <w:r>
        <w:t xml:space="preserve"> актов органов местного самоуправления Моряковского сельского поселения </w:t>
      </w:r>
    </w:p>
    <w:p w:rsidR="00217D0D" w:rsidRDefault="00217D0D" w:rsidP="00217D0D">
      <w:pPr>
        <w:jc w:val="center"/>
      </w:pPr>
      <w:proofErr w:type="gramStart"/>
      <w:r>
        <w:t>и</w:t>
      </w:r>
      <w:proofErr w:type="gramEnd"/>
      <w:r>
        <w:t xml:space="preserve"> иной официальной информации</w:t>
      </w:r>
    </w:p>
    <w:p w:rsidR="00217D0D" w:rsidRDefault="00217D0D" w:rsidP="00217D0D">
      <w:pPr>
        <w:jc w:val="center"/>
      </w:pPr>
      <w:r>
        <w:rPr>
          <w:noProof/>
        </w:rPr>
        <mc:AlternateContent>
          <mc:Choice Requires="wps">
            <w:drawing>
              <wp:anchor distT="0" distB="0" distL="114300" distR="114300" simplePos="0" relativeHeight="251660288" behindDoc="0" locked="0" layoutInCell="0" allowOverlap="1">
                <wp:simplePos x="0" y="0"/>
                <wp:positionH relativeFrom="column">
                  <wp:posOffset>5334000</wp:posOffset>
                </wp:positionH>
                <wp:positionV relativeFrom="paragraph">
                  <wp:posOffset>347345</wp:posOffset>
                </wp:positionV>
                <wp:extent cx="838200" cy="207010"/>
                <wp:effectExtent l="0" t="3810" r="381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D0D" w:rsidRDefault="00217D0D" w:rsidP="00217D0D">
                            <w:r>
                              <w:t>09.12.2016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420pt;margin-top:27.35pt;width:66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" o:allowincell="f" stroked="f">
                <v:textbox inset="0,0,0,0">
                  <w:txbxContent>
                    <w:p w:rsidR="00217D0D" w:rsidRDefault="00217D0D" w:rsidP="00217D0D">
                      <w:r>
                        <w:t>09.12.2016</w:t>
                      </w:r>
                    </w:p>
                  </w:txbxContent>
                </v:textbox>
              </v:shape>
            </w:pict>
          </mc:Fallback>
        </mc:AlternateContent>
      </w:r>
    </w:p>
    <w:p w:rsidR="00217D0D" w:rsidRDefault="00217D0D" w:rsidP="00217D0D">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12065</wp:posOffset>
                </wp:positionV>
                <wp:extent cx="6705600" cy="0"/>
                <wp:effectExtent l="43815" t="43815" r="41910" b="419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5CDAB"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5pt" to="50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" strokeweight="6pt">
                <v:stroke linestyle="thickBetweenThin"/>
              </v:line>
            </w:pict>
          </mc:Fallback>
        </mc:AlternateContent>
      </w:r>
    </w:p>
    <w:p w:rsidR="00217D0D" w:rsidRDefault="00217D0D" w:rsidP="00217D0D">
      <w:pPr>
        <w:ind w:right="-725"/>
      </w:pPr>
      <w:r>
        <w:rPr>
          <w:noProof/>
        </w:rPr>
        <mc:AlternateContent>
          <mc:Choice Requires="wps">
            <w:drawing>
              <wp:anchor distT="0" distB="0" distL="114300" distR="114300" simplePos="0" relativeHeight="251662336" behindDoc="0" locked="0" layoutInCell="0" allowOverlap="1">
                <wp:simplePos x="0" y="0"/>
                <wp:positionH relativeFrom="column">
                  <wp:posOffset>-76200</wp:posOffset>
                </wp:positionH>
                <wp:positionV relativeFrom="paragraph">
                  <wp:posOffset>7546975</wp:posOffset>
                </wp:positionV>
                <wp:extent cx="6705600" cy="0"/>
                <wp:effectExtent l="15240" t="10160" r="13335" b="88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02038"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4.25pt" to="522pt,5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" o:allowincell="f" strokeweight="1p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5257800</wp:posOffset>
                </wp:positionH>
                <wp:positionV relativeFrom="paragraph">
                  <wp:posOffset>166370</wp:posOffset>
                </wp:positionV>
                <wp:extent cx="914400" cy="0"/>
                <wp:effectExtent l="5715" t="11430" r="1333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3FB67"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1pt" to="48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" o:allowincell="f"/>
            </w:pict>
          </mc:Fallback>
        </mc:AlternateContent>
      </w:r>
      <w:r>
        <w:t xml:space="preserve">Издается с </w:t>
      </w:r>
      <w:smartTag w:uri="urn:schemas-microsoft-com:office:smarttags" w:element="metricconverter">
        <w:smartTagPr>
          <w:attr w:name="ProductID" w:val="2005 г"/>
        </w:smartTagPr>
        <w:r>
          <w:t>2005 г</w:t>
        </w:r>
      </w:smartTag>
      <w:r>
        <w:t>.</w:t>
      </w:r>
      <w:r>
        <w:tab/>
      </w:r>
      <w:r>
        <w:tab/>
      </w:r>
      <w:r>
        <w:tab/>
      </w:r>
      <w:r>
        <w:tab/>
        <w:t xml:space="preserve">    </w:t>
      </w:r>
      <w:r>
        <w:rPr>
          <w:sz w:val="60"/>
        </w:rPr>
        <w:t>№ 48</w:t>
      </w:r>
      <w:r>
        <w:t xml:space="preserve">                             с. </w:t>
      </w:r>
      <w:proofErr w:type="gramStart"/>
      <w:r>
        <w:t>Моряковский  Затон</w:t>
      </w:r>
      <w:proofErr w:type="gramEnd"/>
    </w:p>
    <w:p w:rsidR="00217D0D" w:rsidRDefault="00217D0D" w:rsidP="00217D0D">
      <w:pPr>
        <w:ind w:right="-725"/>
      </w:pPr>
    </w:p>
    <w:p w:rsidR="00217D0D" w:rsidRDefault="00217D0D" w:rsidP="00217D0D">
      <w:pPr>
        <w:ind w:right="-725"/>
      </w:pPr>
    </w:p>
    <w:p w:rsidR="00217D0D" w:rsidRDefault="00217D0D" w:rsidP="00217D0D"/>
    <w:p w:rsidR="00217D0D" w:rsidRDefault="00217D0D" w:rsidP="00217D0D">
      <w:pPr>
        <w:spacing w:after="120"/>
        <w:jc w:val="center"/>
        <w:rPr>
          <w:b/>
        </w:rPr>
      </w:pPr>
      <w:r>
        <w:rPr>
          <w:b/>
        </w:rPr>
        <w:t xml:space="preserve">Информация о земельных участках, планируемых к предоставлению в 2017 году в муниципальном образовании «Моряковское сельское поселение» гражданам, имеющим право на внеочередное и первоочередное получение земельных участков для индивидуального жилищного строительства, а также гражданам из числа категорий, перечисленных в части 1 статьи 7 Закона Томской </w:t>
      </w:r>
      <w:proofErr w:type="gramStart"/>
      <w:r>
        <w:rPr>
          <w:b/>
        </w:rPr>
        <w:t>области  от</w:t>
      </w:r>
      <w:proofErr w:type="gramEnd"/>
      <w:r>
        <w:rPr>
          <w:b/>
        </w:rPr>
        <w:t xml:space="preserve"> 09.07.2015 </w:t>
      </w:r>
    </w:p>
    <w:p w:rsidR="00217D0D" w:rsidRDefault="00217D0D" w:rsidP="00217D0D">
      <w:pPr>
        <w:spacing w:after="120"/>
        <w:jc w:val="center"/>
        <w:rPr>
          <w:b/>
        </w:rPr>
      </w:pPr>
      <w:r>
        <w:rPr>
          <w:b/>
        </w:rPr>
        <w:t>№ 100-ОЗ «О земельных отношениях в Томской области»</w:t>
      </w:r>
    </w:p>
    <w:p w:rsidR="00217D0D" w:rsidRDefault="00217D0D" w:rsidP="00217D0D">
      <w:pPr>
        <w:spacing w:after="120"/>
        <w:jc w:val="center"/>
        <w:rPr>
          <w:b/>
        </w:rPr>
      </w:pPr>
    </w:p>
    <w:p w:rsidR="00217D0D" w:rsidRDefault="00217D0D" w:rsidP="00217D0D">
      <w:pPr>
        <w:spacing w:after="120"/>
        <w:rPr>
          <w:sz w:val="20"/>
          <w:szCs w:val="20"/>
        </w:rPr>
      </w:pPr>
    </w:p>
    <w:p w:rsidR="00217D0D" w:rsidRDefault="00217D0D" w:rsidP="00217D0D">
      <w:pPr>
        <w:numPr>
          <w:ilvl w:val="0"/>
          <w:numId w:val="1"/>
        </w:numPr>
        <w:spacing w:after="120"/>
        <w:ind w:left="0"/>
      </w:pPr>
      <w:r>
        <w:t>Томская область, Томский район, д. Губино, ул. Томская, 5;</w:t>
      </w:r>
    </w:p>
    <w:p w:rsidR="00217D0D" w:rsidRDefault="00217D0D" w:rsidP="00217D0D">
      <w:pPr>
        <w:numPr>
          <w:ilvl w:val="0"/>
          <w:numId w:val="1"/>
        </w:numPr>
        <w:spacing w:after="120"/>
        <w:ind w:left="0"/>
      </w:pPr>
      <w:r>
        <w:t>Томская область, Томский район, д. Губино, ул. Зеленая, 8;</w:t>
      </w:r>
    </w:p>
    <w:p w:rsidR="00217D0D" w:rsidRDefault="00217D0D" w:rsidP="00217D0D">
      <w:pPr>
        <w:numPr>
          <w:ilvl w:val="0"/>
          <w:numId w:val="1"/>
        </w:numPr>
        <w:spacing w:after="120"/>
        <w:ind w:left="0"/>
      </w:pPr>
      <w:r>
        <w:t>Томская область, Томский район, д. Губино, ул. Молодежная, 10;</w:t>
      </w:r>
    </w:p>
    <w:p w:rsidR="00217D0D" w:rsidRDefault="00217D0D" w:rsidP="00217D0D">
      <w:pPr>
        <w:numPr>
          <w:ilvl w:val="0"/>
          <w:numId w:val="1"/>
        </w:numPr>
        <w:spacing w:after="120"/>
        <w:ind w:left="0"/>
      </w:pPr>
      <w:r>
        <w:t>Томская область, Томский район, д. Губино, ул. Молодежная, 12.</w:t>
      </w:r>
    </w:p>
    <w:p w:rsidR="00217D0D" w:rsidRDefault="00217D0D" w:rsidP="00217D0D">
      <w:pPr>
        <w:ind w:left="720"/>
      </w:pPr>
    </w:p>
    <w:p w:rsidR="00217D0D" w:rsidRPr="00F907CF" w:rsidRDefault="00217D0D" w:rsidP="00217D0D">
      <w:pPr>
        <w:jc w:val="center"/>
        <w:rPr>
          <w:b/>
          <w:bCs/>
          <w:sz w:val="28"/>
          <w:szCs w:val="28"/>
        </w:rPr>
      </w:pPr>
      <w:r w:rsidRPr="00F907CF">
        <w:rPr>
          <w:b/>
          <w:bCs/>
          <w:sz w:val="28"/>
          <w:szCs w:val="28"/>
        </w:rPr>
        <w:t>АДМИНИСТРАЦИЯ МОРЯКОВСКОГО СЕЛЬСКОГО ПОСЕЛЕНИЯ</w:t>
      </w:r>
    </w:p>
    <w:p w:rsidR="00217D0D" w:rsidRPr="00F907CF" w:rsidRDefault="00217D0D" w:rsidP="00217D0D">
      <w:pPr>
        <w:spacing w:beforeAutospacing="1" w:afterAutospacing="1"/>
        <w:jc w:val="center"/>
        <w:outlineLvl w:val="1"/>
      </w:pPr>
      <w:r w:rsidRPr="00F907CF">
        <w:rPr>
          <w:b/>
          <w:bCs/>
          <w:sz w:val="32"/>
          <w:szCs w:val="32"/>
        </w:rPr>
        <w:t>ПОСТАНОВЛЕНИЕ</w:t>
      </w:r>
    </w:p>
    <w:p w:rsidR="00217D0D" w:rsidRPr="00F907CF" w:rsidRDefault="00217D0D" w:rsidP="00217D0D">
      <w:pPr>
        <w:tabs>
          <w:tab w:val="left" w:pos="720"/>
        </w:tabs>
        <w:ind w:right="-5"/>
        <w:jc w:val="both"/>
      </w:pPr>
      <w:r w:rsidRPr="00F907CF">
        <w:t>09.12.2016 г.                                                                                                                              № 304</w:t>
      </w:r>
    </w:p>
    <w:p w:rsidR="00217D0D" w:rsidRPr="00F907CF" w:rsidRDefault="00217D0D" w:rsidP="00217D0D">
      <w:pPr>
        <w:tabs>
          <w:tab w:val="left" w:pos="720"/>
        </w:tabs>
        <w:jc w:val="center"/>
      </w:pPr>
      <w:r w:rsidRPr="00F907CF">
        <w:t>с. Моряковский Затон</w:t>
      </w:r>
    </w:p>
    <w:p w:rsidR="00217D0D" w:rsidRPr="00F907CF" w:rsidRDefault="00217D0D" w:rsidP="00217D0D">
      <w:pPr>
        <w:shd w:val="clear" w:color="auto" w:fill="FFFFFF"/>
        <w:spacing w:line="288" w:lineRule="atLeast"/>
        <w:jc w:val="center"/>
        <w:textAlignment w:val="baseline"/>
        <w:rPr>
          <w:color w:val="3C3C3C"/>
          <w:spacing w:val="2"/>
        </w:rPr>
      </w:pPr>
    </w:p>
    <w:tbl>
      <w:tblPr>
        <w:tblW w:w="0" w:type="auto"/>
        <w:tblInd w:w="-34" w:type="dxa"/>
        <w:tblLayout w:type="fixed"/>
        <w:tblLook w:val="0000" w:firstRow="0" w:lastRow="0" w:firstColumn="0" w:lastColumn="0" w:noHBand="0" w:noVBand="0"/>
      </w:tblPr>
      <w:tblGrid>
        <w:gridCol w:w="5778"/>
      </w:tblGrid>
      <w:tr w:rsidR="00217D0D" w:rsidRPr="00F907CF" w:rsidTr="006758CB">
        <w:tblPrEx>
          <w:tblCellMar>
            <w:top w:w="0" w:type="dxa"/>
            <w:bottom w:w="0" w:type="dxa"/>
          </w:tblCellMar>
        </w:tblPrEx>
        <w:trPr>
          <w:trHeight w:val="1108"/>
        </w:trPr>
        <w:tc>
          <w:tcPr>
            <w:tcW w:w="5778" w:type="dxa"/>
          </w:tcPr>
          <w:p w:rsidR="00217D0D" w:rsidRPr="00F907CF" w:rsidRDefault="00217D0D" w:rsidP="006758CB">
            <w:pPr>
              <w:ind w:firstLine="34"/>
              <w:jc w:val="both"/>
              <w:rPr>
                <w:b/>
                <w:bCs/>
              </w:rPr>
            </w:pPr>
            <w:r w:rsidRPr="00F907CF">
              <w:rPr>
                <w:color w:val="000000"/>
              </w:rPr>
              <w:t xml:space="preserve">Об утверждении административного регламента осуществления Администрацией Моряковского сельского поселения муниципальной услуги </w:t>
            </w:r>
            <w:r w:rsidRPr="00F907CF">
              <w:t>«</w:t>
            </w:r>
            <w:r w:rsidRPr="00F907CF">
              <w:rPr>
                <w:bCs/>
              </w:rPr>
              <w:t>Подготовка и выдача градостроительного плана земельного участка для строительства и реконструкции объектов»</w:t>
            </w:r>
          </w:p>
        </w:tc>
      </w:tr>
    </w:tbl>
    <w:p w:rsidR="00217D0D" w:rsidRPr="00F907CF" w:rsidRDefault="00217D0D" w:rsidP="00217D0D">
      <w:pPr>
        <w:jc w:val="both"/>
      </w:pPr>
      <w:r w:rsidRPr="00F907CF">
        <w:t xml:space="preserve"> </w:t>
      </w:r>
    </w:p>
    <w:p w:rsidR="00217D0D" w:rsidRPr="00F907CF" w:rsidRDefault="00217D0D" w:rsidP="00217D0D">
      <w:pPr>
        <w:jc w:val="both"/>
      </w:pPr>
    </w:p>
    <w:p w:rsidR="00217D0D" w:rsidRPr="00F907CF" w:rsidRDefault="00217D0D" w:rsidP="00D719FE">
      <w:pPr>
        <w:jc w:val="both"/>
        <w:rPr>
          <w:b/>
        </w:rPr>
      </w:pPr>
      <w:r w:rsidRPr="00F907CF">
        <w:t xml:space="preserve">        </w:t>
      </w:r>
      <w:r w:rsidRPr="00F907CF">
        <w:rPr>
          <w:color w:val="000000"/>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Моряковского поселения «</w:t>
      </w:r>
      <w:r w:rsidRPr="00F907CF">
        <w:t>О разработке и утверждении административных регламентов  предоставления муниципальных услуг</w:t>
      </w:r>
      <w:r w:rsidRPr="00F907CF">
        <w:rPr>
          <w:color w:val="000000"/>
        </w:rPr>
        <w:t xml:space="preserve">» </w:t>
      </w:r>
    </w:p>
    <w:p w:rsidR="00217D0D" w:rsidRPr="00F907CF" w:rsidRDefault="00217D0D" w:rsidP="00217D0D">
      <w:pPr>
        <w:tabs>
          <w:tab w:val="left" w:pos="2268"/>
        </w:tabs>
        <w:ind w:right="-2"/>
        <w:jc w:val="both"/>
        <w:rPr>
          <w:b/>
        </w:rPr>
      </w:pPr>
    </w:p>
    <w:p w:rsidR="00217D0D" w:rsidRDefault="00217D0D" w:rsidP="00217D0D">
      <w:pPr>
        <w:tabs>
          <w:tab w:val="left" w:pos="2268"/>
        </w:tabs>
        <w:ind w:right="-2"/>
        <w:jc w:val="both"/>
        <w:rPr>
          <w:b/>
        </w:rPr>
      </w:pPr>
    </w:p>
    <w:p w:rsidR="00217D0D" w:rsidRDefault="00217D0D" w:rsidP="00217D0D">
      <w:pPr>
        <w:tabs>
          <w:tab w:val="left" w:pos="2268"/>
        </w:tabs>
        <w:ind w:right="-2"/>
        <w:jc w:val="both"/>
        <w:rPr>
          <w:b/>
        </w:rPr>
      </w:pPr>
    </w:p>
    <w:p w:rsidR="00217D0D" w:rsidRPr="00F907CF" w:rsidRDefault="00217D0D" w:rsidP="00217D0D">
      <w:pPr>
        <w:tabs>
          <w:tab w:val="left" w:pos="2268"/>
        </w:tabs>
        <w:ind w:right="-2"/>
        <w:jc w:val="both"/>
        <w:rPr>
          <w:b/>
        </w:rPr>
      </w:pPr>
      <w:r w:rsidRPr="00F907CF">
        <w:rPr>
          <w:b/>
        </w:rPr>
        <w:t>ПОСТАНОВЛЯЮ:</w:t>
      </w:r>
    </w:p>
    <w:p w:rsidR="00217D0D" w:rsidRPr="00F907CF" w:rsidRDefault="00217D0D" w:rsidP="00217D0D">
      <w:pPr>
        <w:tabs>
          <w:tab w:val="left" w:pos="2268"/>
        </w:tabs>
        <w:ind w:right="-2"/>
        <w:jc w:val="both"/>
        <w:rPr>
          <w:b/>
        </w:rPr>
      </w:pPr>
    </w:p>
    <w:p w:rsidR="00217D0D" w:rsidRPr="00F907CF" w:rsidRDefault="00217D0D" w:rsidP="00217D0D">
      <w:pPr>
        <w:widowControl w:val="0"/>
        <w:numPr>
          <w:ilvl w:val="0"/>
          <w:numId w:val="2"/>
        </w:numPr>
        <w:suppressAutoHyphens/>
        <w:autoSpaceDN w:val="0"/>
        <w:jc w:val="both"/>
        <w:textAlignment w:val="baseline"/>
        <w:rPr>
          <w:kern w:val="3"/>
        </w:rPr>
      </w:pPr>
      <w:r w:rsidRPr="00F907CF">
        <w:rPr>
          <w:kern w:val="3"/>
        </w:rPr>
        <w:t>Утвердить Административный регламент по предоставлению муниципальной услуги «</w:t>
      </w:r>
      <w:r w:rsidRPr="00F907CF">
        <w:rPr>
          <w:bCs/>
          <w:kern w:val="3"/>
        </w:rPr>
        <w:t>Подготовка и выдача градостроительного плана земельного участка для строительства и реконструкции объектов</w:t>
      </w:r>
      <w:r w:rsidRPr="00F907CF">
        <w:rPr>
          <w:kern w:val="3"/>
        </w:rPr>
        <w:t>» согласно приложению.</w:t>
      </w:r>
    </w:p>
    <w:p w:rsidR="00217D0D" w:rsidRPr="00F907CF" w:rsidRDefault="00217D0D" w:rsidP="00217D0D">
      <w:pPr>
        <w:widowControl w:val="0"/>
        <w:numPr>
          <w:ilvl w:val="0"/>
          <w:numId w:val="2"/>
        </w:numPr>
        <w:suppressAutoHyphens/>
        <w:autoSpaceDE w:val="0"/>
        <w:autoSpaceDN w:val="0"/>
        <w:jc w:val="both"/>
        <w:textAlignment w:val="baseline"/>
        <w:rPr>
          <w:kern w:val="3"/>
        </w:rPr>
      </w:pPr>
      <w:r w:rsidRPr="00F907CF">
        <w:rPr>
          <w:kern w:val="3"/>
        </w:rPr>
        <w:t>Настоящее постановление вступает в силу с момента официального опубликования (обнародования) и подлежит размещению на сайте Моряковского сельского поселения в информационно-телекоммуникационной сети Интернет.</w:t>
      </w:r>
    </w:p>
    <w:p w:rsidR="00217D0D" w:rsidRPr="00F907CF" w:rsidRDefault="00217D0D" w:rsidP="00217D0D">
      <w:pPr>
        <w:widowControl w:val="0"/>
        <w:numPr>
          <w:ilvl w:val="0"/>
          <w:numId w:val="2"/>
        </w:numPr>
        <w:suppressAutoHyphens/>
        <w:autoSpaceDE w:val="0"/>
        <w:autoSpaceDN w:val="0"/>
        <w:jc w:val="both"/>
        <w:textAlignment w:val="baseline"/>
        <w:rPr>
          <w:kern w:val="3"/>
        </w:rPr>
      </w:pPr>
      <w:r w:rsidRPr="00F907CF">
        <w:rPr>
          <w:kern w:val="3"/>
        </w:rPr>
        <w:t>Контроль за исполнением настоящего постановления оставляю за собой.</w:t>
      </w:r>
    </w:p>
    <w:p w:rsidR="00217D0D" w:rsidRPr="00F907CF" w:rsidRDefault="00217D0D" w:rsidP="00217D0D">
      <w:pPr>
        <w:tabs>
          <w:tab w:val="left" w:pos="2268"/>
        </w:tabs>
        <w:ind w:right="-2" w:firstLine="851"/>
        <w:jc w:val="both"/>
      </w:pPr>
    </w:p>
    <w:p w:rsidR="00217D0D" w:rsidRPr="00F907CF" w:rsidRDefault="00217D0D" w:rsidP="00217D0D">
      <w:pPr>
        <w:tabs>
          <w:tab w:val="left" w:pos="2268"/>
        </w:tabs>
        <w:ind w:right="-2" w:firstLine="851"/>
        <w:jc w:val="both"/>
      </w:pPr>
    </w:p>
    <w:p w:rsidR="00217D0D" w:rsidRPr="00F907CF" w:rsidRDefault="00217D0D" w:rsidP="00217D0D">
      <w:pPr>
        <w:jc w:val="both"/>
      </w:pPr>
    </w:p>
    <w:p w:rsidR="00217D0D" w:rsidRPr="00F907CF" w:rsidRDefault="00217D0D" w:rsidP="00217D0D">
      <w:pPr>
        <w:jc w:val="both"/>
      </w:pPr>
    </w:p>
    <w:p w:rsidR="00217D0D" w:rsidRPr="00F907CF" w:rsidRDefault="00217D0D" w:rsidP="00217D0D">
      <w:pPr>
        <w:jc w:val="both"/>
      </w:pPr>
      <w:r w:rsidRPr="00F907CF">
        <w:t xml:space="preserve">Глава поселения (Глава </w:t>
      </w:r>
      <w:proofErr w:type="gramStart"/>
      <w:r w:rsidRPr="00F907CF">
        <w:t>Администрации)</w:t>
      </w:r>
      <w:r w:rsidRPr="00F907CF">
        <w:tab/>
      </w:r>
      <w:proofErr w:type="gramEnd"/>
      <w:r w:rsidRPr="00F907CF">
        <w:tab/>
        <w:t xml:space="preserve">  </w:t>
      </w:r>
      <w:r w:rsidRPr="00F907CF">
        <w:tab/>
      </w:r>
      <w:r w:rsidRPr="00F907CF">
        <w:tab/>
      </w:r>
      <w:r w:rsidRPr="00F907CF">
        <w:tab/>
      </w:r>
      <w:r w:rsidRPr="00F907CF">
        <w:tab/>
        <w:t xml:space="preserve">       А.В. Костин</w:t>
      </w:r>
    </w:p>
    <w:p w:rsidR="00217D0D" w:rsidRPr="00F907CF" w:rsidRDefault="00217D0D" w:rsidP="00217D0D">
      <w:pPr>
        <w:tabs>
          <w:tab w:val="left" w:pos="2268"/>
        </w:tabs>
        <w:ind w:right="-2"/>
      </w:pPr>
    </w:p>
    <w:p w:rsidR="00217D0D" w:rsidRPr="00F907CF" w:rsidRDefault="00217D0D" w:rsidP="00217D0D">
      <w:pPr>
        <w:tabs>
          <w:tab w:val="left" w:pos="2268"/>
        </w:tabs>
        <w:ind w:right="-2"/>
        <w:rPr>
          <w:sz w:val="20"/>
          <w:szCs w:val="20"/>
        </w:rPr>
      </w:pPr>
    </w:p>
    <w:p w:rsidR="00217D0D" w:rsidRPr="00F907CF" w:rsidRDefault="00217D0D" w:rsidP="00217D0D">
      <w:pPr>
        <w:widowControl w:val="0"/>
        <w:suppressAutoHyphens/>
        <w:autoSpaceDE w:val="0"/>
        <w:autoSpaceDN w:val="0"/>
        <w:jc w:val="right"/>
        <w:textAlignment w:val="baseline"/>
        <w:rPr>
          <w:kern w:val="3"/>
        </w:rPr>
      </w:pPr>
      <w:r w:rsidRPr="00F907CF">
        <w:rPr>
          <w:kern w:val="3"/>
        </w:rPr>
        <w:t>Приложение</w:t>
      </w:r>
    </w:p>
    <w:p w:rsidR="00217D0D" w:rsidRPr="00F907CF" w:rsidRDefault="00217D0D" w:rsidP="00217D0D">
      <w:pPr>
        <w:widowControl w:val="0"/>
        <w:suppressAutoHyphens/>
        <w:autoSpaceDE w:val="0"/>
        <w:autoSpaceDN w:val="0"/>
        <w:jc w:val="right"/>
        <w:textAlignment w:val="baseline"/>
        <w:rPr>
          <w:kern w:val="3"/>
        </w:rPr>
      </w:pPr>
      <w:proofErr w:type="gramStart"/>
      <w:r w:rsidRPr="00F907CF">
        <w:rPr>
          <w:kern w:val="3"/>
        </w:rPr>
        <w:t>к</w:t>
      </w:r>
      <w:proofErr w:type="gramEnd"/>
      <w:r w:rsidRPr="00F907CF">
        <w:rPr>
          <w:kern w:val="3"/>
        </w:rPr>
        <w:t xml:space="preserve"> постановлению Администрации </w:t>
      </w:r>
    </w:p>
    <w:p w:rsidR="00217D0D" w:rsidRPr="00F907CF" w:rsidRDefault="00217D0D" w:rsidP="00217D0D">
      <w:pPr>
        <w:widowControl w:val="0"/>
        <w:suppressAutoHyphens/>
        <w:autoSpaceDE w:val="0"/>
        <w:autoSpaceDN w:val="0"/>
        <w:jc w:val="right"/>
        <w:textAlignment w:val="baseline"/>
        <w:rPr>
          <w:kern w:val="3"/>
        </w:rPr>
      </w:pPr>
      <w:r w:rsidRPr="00F907CF">
        <w:rPr>
          <w:kern w:val="3"/>
        </w:rPr>
        <w:t>Моряковского сельского поселения</w:t>
      </w:r>
    </w:p>
    <w:p w:rsidR="00217D0D" w:rsidRPr="00F907CF" w:rsidRDefault="00217D0D" w:rsidP="00217D0D">
      <w:pPr>
        <w:widowControl w:val="0"/>
        <w:suppressAutoHyphens/>
        <w:autoSpaceDE w:val="0"/>
        <w:autoSpaceDN w:val="0"/>
        <w:jc w:val="right"/>
        <w:textAlignment w:val="baseline"/>
        <w:rPr>
          <w:kern w:val="3"/>
        </w:rPr>
      </w:pPr>
      <w:proofErr w:type="gramStart"/>
      <w:r w:rsidRPr="00F907CF">
        <w:rPr>
          <w:kern w:val="3"/>
        </w:rPr>
        <w:t>от</w:t>
      </w:r>
      <w:proofErr w:type="gramEnd"/>
      <w:r w:rsidRPr="00F907CF">
        <w:rPr>
          <w:kern w:val="3"/>
        </w:rPr>
        <w:t xml:space="preserve"> 09.12.2016 №304</w:t>
      </w:r>
    </w:p>
    <w:p w:rsidR="00217D0D" w:rsidRPr="00F907CF" w:rsidRDefault="00217D0D" w:rsidP="00217D0D">
      <w:pPr>
        <w:widowControl w:val="0"/>
        <w:suppressAutoHyphens/>
        <w:autoSpaceDE w:val="0"/>
        <w:autoSpaceDN w:val="0"/>
        <w:jc w:val="center"/>
        <w:textAlignment w:val="baseline"/>
        <w:rPr>
          <w:b/>
          <w:kern w:val="3"/>
          <w:sz w:val="28"/>
          <w:szCs w:val="28"/>
        </w:rPr>
      </w:pPr>
    </w:p>
    <w:p w:rsidR="00217D0D" w:rsidRPr="00F907CF" w:rsidRDefault="00217D0D" w:rsidP="00217D0D">
      <w:pPr>
        <w:widowControl w:val="0"/>
        <w:suppressAutoHyphens/>
        <w:autoSpaceDE w:val="0"/>
        <w:autoSpaceDN w:val="0"/>
        <w:jc w:val="center"/>
        <w:textAlignment w:val="baseline"/>
        <w:rPr>
          <w:b/>
          <w:kern w:val="3"/>
          <w:sz w:val="28"/>
          <w:szCs w:val="28"/>
        </w:rPr>
      </w:pPr>
    </w:p>
    <w:p w:rsidR="00217D0D" w:rsidRPr="00F907CF" w:rsidRDefault="00217D0D" w:rsidP="00217D0D">
      <w:pPr>
        <w:jc w:val="center"/>
        <w:rPr>
          <w:b/>
        </w:rPr>
      </w:pPr>
      <w:r w:rsidRPr="00F907CF">
        <w:rPr>
          <w:b/>
        </w:rPr>
        <w:t>АДМИНИСТРАТИВНЫЙ РЕГЛАМЕНТ</w:t>
      </w:r>
    </w:p>
    <w:p w:rsidR="00217D0D" w:rsidRPr="00F907CF" w:rsidRDefault="00217D0D" w:rsidP="00217D0D">
      <w:pPr>
        <w:jc w:val="center"/>
        <w:rPr>
          <w:b/>
        </w:rPr>
      </w:pPr>
      <w:r w:rsidRPr="00F907CF">
        <w:rPr>
          <w:b/>
        </w:rPr>
        <w:t>Администрации Моряковского сельского поселения по предоставлению</w:t>
      </w:r>
    </w:p>
    <w:p w:rsidR="00217D0D" w:rsidRPr="00F907CF" w:rsidRDefault="00217D0D" w:rsidP="00217D0D">
      <w:pPr>
        <w:jc w:val="center"/>
        <w:rPr>
          <w:b/>
        </w:rPr>
      </w:pPr>
      <w:proofErr w:type="gramStart"/>
      <w:r w:rsidRPr="00F907CF">
        <w:rPr>
          <w:b/>
        </w:rPr>
        <w:t>муниципальной</w:t>
      </w:r>
      <w:proofErr w:type="gramEnd"/>
      <w:r w:rsidRPr="00F907CF">
        <w:rPr>
          <w:b/>
        </w:rPr>
        <w:t xml:space="preserve"> услуги  «</w:t>
      </w:r>
      <w:r w:rsidRPr="00F907CF">
        <w:rPr>
          <w:b/>
          <w:bCs/>
        </w:rPr>
        <w:t>Подготовка и выдача градостроительного плана земельного участка для строительства и реконструкции объектов</w:t>
      </w:r>
      <w:r w:rsidRPr="00F907CF">
        <w:rPr>
          <w:b/>
        </w:rPr>
        <w:t>»</w:t>
      </w:r>
    </w:p>
    <w:p w:rsidR="00217D0D" w:rsidRPr="00F907CF" w:rsidRDefault="00217D0D" w:rsidP="00217D0D">
      <w:pPr>
        <w:widowControl w:val="0"/>
        <w:suppressAutoHyphens/>
        <w:autoSpaceDE w:val="0"/>
        <w:autoSpaceDN w:val="0"/>
        <w:jc w:val="center"/>
        <w:textAlignment w:val="baseline"/>
        <w:rPr>
          <w:b/>
          <w:kern w:val="3"/>
        </w:rPr>
      </w:pPr>
    </w:p>
    <w:p w:rsidR="00217D0D" w:rsidRPr="00F907CF" w:rsidRDefault="00217D0D" w:rsidP="00217D0D">
      <w:pPr>
        <w:widowControl w:val="0"/>
        <w:suppressAutoHyphens/>
        <w:autoSpaceDE w:val="0"/>
        <w:autoSpaceDN w:val="0"/>
        <w:ind w:firstLine="708"/>
        <w:jc w:val="center"/>
        <w:textAlignment w:val="baseline"/>
        <w:rPr>
          <w:b/>
          <w:bCs/>
          <w:kern w:val="3"/>
        </w:rPr>
      </w:pPr>
      <w:bookmarkStart w:id="0" w:name="_GoBack"/>
      <w:bookmarkEnd w:id="0"/>
      <w:r w:rsidRPr="00F907CF">
        <w:rPr>
          <w:b/>
          <w:bCs/>
          <w:kern w:val="3"/>
        </w:rPr>
        <w:t>1. Общие положения</w:t>
      </w:r>
    </w:p>
    <w:p w:rsidR="00217D0D" w:rsidRPr="00F907CF" w:rsidRDefault="00217D0D" w:rsidP="00217D0D">
      <w:pPr>
        <w:widowControl w:val="0"/>
        <w:suppressAutoHyphens/>
        <w:autoSpaceDE w:val="0"/>
        <w:autoSpaceDN w:val="0"/>
        <w:ind w:firstLine="708"/>
        <w:jc w:val="center"/>
        <w:textAlignment w:val="baseline"/>
        <w:rPr>
          <w:b/>
          <w:bCs/>
          <w:kern w:val="3"/>
        </w:rPr>
      </w:pPr>
    </w:p>
    <w:p w:rsidR="00217D0D" w:rsidRPr="00F907CF" w:rsidRDefault="00217D0D" w:rsidP="00217D0D">
      <w:pPr>
        <w:widowControl w:val="0"/>
        <w:suppressAutoHyphens/>
        <w:autoSpaceDE w:val="0"/>
        <w:autoSpaceDN w:val="0"/>
        <w:jc w:val="both"/>
        <w:textAlignment w:val="baseline"/>
        <w:rPr>
          <w:kern w:val="3"/>
        </w:rPr>
      </w:pPr>
      <w:r w:rsidRPr="00F907CF">
        <w:rPr>
          <w:kern w:val="3"/>
        </w:rPr>
        <w:tab/>
      </w:r>
      <w:r w:rsidRPr="00F907CF">
        <w:rPr>
          <w:b/>
          <w:kern w:val="3"/>
        </w:rPr>
        <w:t>1.1. Предмет регулирования регламента</w:t>
      </w:r>
    </w:p>
    <w:p w:rsidR="00217D0D" w:rsidRPr="00F907CF" w:rsidRDefault="00217D0D" w:rsidP="00217D0D">
      <w:pPr>
        <w:jc w:val="both"/>
      </w:pPr>
      <w:r w:rsidRPr="00F907CF">
        <w:t xml:space="preserve">     Административный регламент по предоставлению муниципальной услуги «Подготовка и выдача градостроительного плана земельного участка для строительства и реконструкции объектов»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подготовке и выдаче градостроительного плана земельного участка для строительства и реконструкции объектов на территории Моряковского сельского поселения Томского района Томской области (градостроительный документ, разрабатываемый применительно к застроенным территориям или предназначенным для строительства, реконструкции объектов земельным участкам, изготавливаемый в составе проекта межевания территории или в виде отдельного документа, являющийся основанием для подготовки проектной документации и выдачи разрешения на строительство) (далее – муниципальная услуга).</w:t>
      </w:r>
    </w:p>
    <w:p w:rsidR="00217D0D" w:rsidRPr="00F907CF" w:rsidRDefault="00217D0D" w:rsidP="00217D0D">
      <w:pPr>
        <w:jc w:val="both"/>
      </w:pPr>
      <w:r w:rsidRPr="00F907CF">
        <w:t xml:space="preserve">     Административный регламент предоставления муниципальной услуги (далее – регламент) разработан муниципальным образованием «Моряковское сельское поселение», на основании части 1 статьи 13 Федерального закона от 27.07.2010 г. № 210-ФЗ «Об организации предоставления государственных и муниципальных услуг», Федерального закона от 06 октября 2003 года № 131-ФЗ «Об общих принципах организации местного самоуправления в Российской Федерации», Уставом Моряковского </w:t>
      </w:r>
      <w:proofErr w:type="gramStart"/>
      <w:r w:rsidRPr="00F907CF">
        <w:t>сельского  поселения</w:t>
      </w:r>
      <w:proofErr w:type="gramEnd"/>
      <w:r w:rsidRPr="00F907CF">
        <w:t>.</w:t>
      </w:r>
    </w:p>
    <w:p w:rsidR="00217D0D" w:rsidRPr="00F907CF" w:rsidRDefault="00217D0D" w:rsidP="00217D0D">
      <w:pPr>
        <w:jc w:val="both"/>
      </w:pPr>
      <w:r w:rsidRPr="00F907CF">
        <w:t xml:space="preserve">     </w:t>
      </w:r>
    </w:p>
    <w:p w:rsidR="00217D0D" w:rsidRPr="00F907CF" w:rsidRDefault="00217D0D" w:rsidP="00217D0D">
      <w:pPr>
        <w:widowControl w:val="0"/>
        <w:suppressAutoHyphens/>
        <w:autoSpaceDE w:val="0"/>
        <w:autoSpaceDN w:val="0"/>
        <w:ind w:firstLine="708"/>
        <w:textAlignment w:val="baseline"/>
        <w:rPr>
          <w:b/>
          <w:kern w:val="3"/>
        </w:rPr>
      </w:pPr>
      <w:r w:rsidRPr="00F907CF">
        <w:rPr>
          <w:b/>
          <w:kern w:val="3"/>
        </w:rPr>
        <w:lastRenderedPageBreak/>
        <w:t>1.2. Круг заявителя</w:t>
      </w:r>
    </w:p>
    <w:p w:rsidR="00217D0D" w:rsidRPr="00F907CF" w:rsidRDefault="00217D0D" w:rsidP="00217D0D">
      <w:pPr>
        <w:jc w:val="both"/>
      </w:pPr>
      <w:r w:rsidRPr="00F907CF">
        <w:t xml:space="preserve">     Заявителями, имеющими право на получение муниципальной услуги, </w:t>
      </w:r>
      <w:proofErr w:type="gramStart"/>
      <w:r w:rsidRPr="00F907CF">
        <w:t>являются  юридическое</w:t>
      </w:r>
      <w:proofErr w:type="gramEnd"/>
      <w:r w:rsidRPr="00F907CF">
        <w:t xml:space="preserve"> или физическое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217D0D" w:rsidRPr="00F907CF" w:rsidRDefault="00217D0D" w:rsidP="00217D0D">
      <w:pPr>
        <w:jc w:val="both"/>
      </w:pPr>
      <w:r w:rsidRPr="00F907CF">
        <w:t xml:space="preserve">     От имени физических лиц заявления о </w:t>
      </w:r>
      <w:proofErr w:type="gramStart"/>
      <w:r w:rsidRPr="00F907CF">
        <w:t>предоставлении  муниципальной</w:t>
      </w:r>
      <w:proofErr w:type="gramEnd"/>
      <w:r w:rsidRPr="00F907CF">
        <w:t xml:space="preserve"> услуги  могут подавать: </w:t>
      </w:r>
    </w:p>
    <w:p w:rsidR="00217D0D" w:rsidRPr="00F907CF" w:rsidRDefault="00217D0D" w:rsidP="00217D0D">
      <w:pPr>
        <w:jc w:val="both"/>
      </w:pPr>
      <w:r w:rsidRPr="00F907CF">
        <w:softHyphen/>
        <w:t xml:space="preserve">а) законные представители (родители, усыновители, опекуны) несовершеннолетних в возрасте до 18 лет; </w:t>
      </w:r>
    </w:p>
    <w:p w:rsidR="00217D0D" w:rsidRPr="00F907CF" w:rsidRDefault="00217D0D" w:rsidP="00217D0D">
      <w:pPr>
        <w:jc w:val="both"/>
      </w:pPr>
      <w:proofErr w:type="gramStart"/>
      <w:r w:rsidRPr="00F907CF">
        <w:t>б</w:t>
      </w:r>
      <w:proofErr w:type="gramEnd"/>
      <w:r w:rsidRPr="00F907CF">
        <w:t xml:space="preserve">) опекуны недееспособных граждан; </w:t>
      </w:r>
    </w:p>
    <w:p w:rsidR="00217D0D" w:rsidRPr="00F907CF" w:rsidRDefault="00217D0D" w:rsidP="00217D0D">
      <w:pPr>
        <w:jc w:val="both"/>
      </w:pPr>
      <w:r w:rsidRPr="00F907CF">
        <w:softHyphen/>
        <w:t>в) представители, действующие в силу полномочий, основанных на доверенности или договоре.</w:t>
      </w:r>
    </w:p>
    <w:p w:rsidR="00217D0D" w:rsidRPr="00F907CF" w:rsidRDefault="00217D0D" w:rsidP="00217D0D">
      <w:pPr>
        <w:jc w:val="both"/>
      </w:pPr>
      <w:r w:rsidRPr="00F907CF">
        <w:t xml:space="preserve">     От имени юридических лиц заявления о предоставлении муниципальной услуги могут подавать;</w:t>
      </w:r>
    </w:p>
    <w:p w:rsidR="00217D0D" w:rsidRPr="00F907CF" w:rsidRDefault="00217D0D" w:rsidP="00217D0D">
      <w:pPr>
        <w:jc w:val="both"/>
      </w:pPr>
      <w:r w:rsidRPr="00F907CF">
        <w:softHyphen/>
        <w:t>г) лица, действующие в соответствии с законом, иными правовыми актами и учредительными документами, без доверенности,</w:t>
      </w:r>
    </w:p>
    <w:p w:rsidR="00217D0D" w:rsidRPr="00F907CF" w:rsidRDefault="00217D0D" w:rsidP="00217D0D">
      <w:pPr>
        <w:jc w:val="both"/>
      </w:pPr>
      <w:proofErr w:type="gramStart"/>
      <w:r w:rsidRPr="00F907CF">
        <w:t>д</w:t>
      </w:r>
      <w:proofErr w:type="gramEnd"/>
      <w:r w:rsidRPr="00F907CF">
        <w:t xml:space="preserve">) представители в силу полномочий, основанных на доверенности или договоре. </w:t>
      </w:r>
    </w:p>
    <w:p w:rsidR="00217D0D" w:rsidRPr="00F907CF" w:rsidRDefault="00217D0D" w:rsidP="00217D0D">
      <w:pPr>
        <w:widowControl w:val="0"/>
        <w:suppressAutoHyphens/>
        <w:autoSpaceDE w:val="0"/>
        <w:autoSpaceDN w:val="0"/>
        <w:ind w:firstLine="708"/>
        <w:textAlignment w:val="baseline"/>
        <w:rPr>
          <w:b/>
          <w:kern w:val="3"/>
        </w:rPr>
      </w:pPr>
    </w:p>
    <w:p w:rsidR="00217D0D" w:rsidRPr="00F907CF" w:rsidRDefault="00217D0D" w:rsidP="00217D0D">
      <w:pPr>
        <w:widowControl w:val="0"/>
        <w:suppressAutoHyphens/>
        <w:autoSpaceDE w:val="0"/>
        <w:autoSpaceDN w:val="0"/>
        <w:ind w:firstLine="708"/>
        <w:textAlignment w:val="baseline"/>
        <w:rPr>
          <w:b/>
          <w:kern w:val="3"/>
        </w:rPr>
      </w:pPr>
      <w:r w:rsidRPr="00F907CF">
        <w:rPr>
          <w:b/>
          <w:kern w:val="3"/>
        </w:rPr>
        <w:t>1.3. Требования к порядку информирования о предоставлении муниципальной услуги</w:t>
      </w:r>
    </w:p>
    <w:p w:rsidR="00217D0D" w:rsidRPr="00F907CF" w:rsidRDefault="00217D0D" w:rsidP="00217D0D">
      <w:pPr>
        <w:widowControl w:val="0"/>
        <w:suppressAutoHyphens/>
        <w:autoSpaceDE w:val="0"/>
        <w:autoSpaceDN w:val="0"/>
        <w:ind w:firstLine="708"/>
        <w:jc w:val="both"/>
        <w:textAlignment w:val="baseline"/>
        <w:rPr>
          <w:kern w:val="3"/>
        </w:rPr>
      </w:pPr>
      <w:r w:rsidRPr="00F907CF">
        <w:rPr>
          <w:kern w:val="3"/>
        </w:rPr>
        <w:t>Администрация поселения находится по адресу:</w:t>
      </w:r>
    </w:p>
    <w:p w:rsidR="00217D0D" w:rsidRPr="00F907CF" w:rsidRDefault="00217D0D" w:rsidP="00217D0D">
      <w:pPr>
        <w:widowControl w:val="0"/>
        <w:suppressAutoHyphens/>
        <w:autoSpaceDE w:val="0"/>
        <w:autoSpaceDN w:val="0"/>
        <w:ind w:firstLine="708"/>
        <w:jc w:val="both"/>
        <w:textAlignment w:val="baseline"/>
        <w:rPr>
          <w:kern w:val="3"/>
        </w:rPr>
      </w:pPr>
      <w:r w:rsidRPr="00F907CF">
        <w:rPr>
          <w:kern w:val="3"/>
        </w:rPr>
        <w:t>634516 Томская область, Томский район, село Моряковский Затон ул. Советская 27</w:t>
      </w:r>
      <w:r w:rsidRPr="00F907CF">
        <w:rPr>
          <w:kern w:val="3"/>
        </w:rPr>
        <w:tab/>
      </w:r>
    </w:p>
    <w:p w:rsidR="00217D0D" w:rsidRPr="00F907CF" w:rsidRDefault="00217D0D" w:rsidP="00217D0D">
      <w:pPr>
        <w:widowControl w:val="0"/>
        <w:suppressAutoHyphens/>
        <w:autoSpaceDE w:val="0"/>
        <w:autoSpaceDN w:val="0"/>
        <w:ind w:firstLine="708"/>
        <w:jc w:val="both"/>
        <w:textAlignment w:val="baseline"/>
        <w:rPr>
          <w:kern w:val="3"/>
        </w:rPr>
      </w:pPr>
      <w:r w:rsidRPr="00F907CF">
        <w:rPr>
          <w:kern w:val="3"/>
        </w:rPr>
        <w:t xml:space="preserve">Часы </w:t>
      </w:r>
      <w:proofErr w:type="gramStart"/>
      <w:r w:rsidRPr="00F907CF">
        <w:rPr>
          <w:kern w:val="3"/>
        </w:rPr>
        <w:t>работы:  с</w:t>
      </w:r>
      <w:proofErr w:type="gramEnd"/>
      <w:r w:rsidRPr="00F907CF">
        <w:rPr>
          <w:kern w:val="3"/>
        </w:rPr>
        <w:t xml:space="preserve"> 9.00  до 17.00 часов</w:t>
      </w:r>
      <w:r w:rsidRPr="00F907CF">
        <w:rPr>
          <w:kern w:val="3"/>
        </w:rPr>
        <w:tab/>
      </w:r>
      <w:r w:rsidRPr="00F907CF">
        <w:rPr>
          <w:kern w:val="3"/>
        </w:rPr>
        <w:tab/>
      </w:r>
      <w:r w:rsidRPr="00F907CF">
        <w:rPr>
          <w:kern w:val="3"/>
        </w:rPr>
        <w:tab/>
      </w:r>
      <w:r w:rsidRPr="00F907CF">
        <w:rPr>
          <w:kern w:val="3"/>
        </w:rPr>
        <w:tab/>
      </w:r>
      <w:r w:rsidRPr="00F907CF">
        <w:rPr>
          <w:kern w:val="3"/>
        </w:rPr>
        <w:tab/>
      </w:r>
      <w:r w:rsidRPr="00F907CF">
        <w:rPr>
          <w:kern w:val="3"/>
        </w:rPr>
        <w:tab/>
      </w:r>
      <w:r w:rsidRPr="00F907CF">
        <w:rPr>
          <w:kern w:val="3"/>
        </w:rPr>
        <w:tab/>
        <w:t xml:space="preserve">Приёмные дни: понедельник - пятница </w:t>
      </w:r>
      <w:r w:rsidRPr="00F907CF">
        <w:rPr>
          <w:kern w:val="3"/>
        </w:rPr>
        <w:tab/>
        <w:t xml:space="preserve">      </w:t>
      </w:r>
      <w:r w:rsidRPr="00F907CF">
        <w:rPr>
          <w:kern w:val="3"/>
        </w:rPr>
        <w:tab/>
      </w:r>
    </w:p>
    <w:p w:rsidR="00217D0D" w:rsidRPr="00F907CF" w:rsidRDefault="00217D0D" w:rsidP="00217D0D">
      <w:pPr>
        <w:widowControl w:val="0"/>
        <w:suppressAutoHyphens/>
        <w:autoSpaceDE w:val="0"/>
        <w:autoSpaceDN w:val="0"/>
        <w:jc w:val="both"/>
        <w:textAlignment w:val="baseline"/>
        <w:rPr>
          <w:kern w:val="3"/>
        </w:rPr>
      </w:pPr>
      <w:r w:rsidRPr="00F907CF">
        <w:rPr>
          <w:kern w:val="3"/>
        </w:rPr>
        <w:tab/>
        <w:t>Обеденный перерыв: с 13.00 до 14.00 часов</w:t>
      </w:r>
      <w:r w:rsidRPr="00F907CF">
        <w:rPr>
          <w:kern w:val="3"/>
        </w:rPr>
        <w:tab/>
      </w:r>
      <w:r w:rsidRPr="00F907CF">
        <w:rPr>
          <w:kern w:val="3"/>
        </w:rPr>
        <w:tab/>
      </w:r>
      <w:r w:rsidRPr="00F907CF">
        <w:rPr>
          <w:kern w:val="3"/>
        </w:rPr>
        <w:tab/>
      </w:r>
      <w:r w:rsidRPr="00F907CF">
        <w:rPr>
          <w:kern w:val="3"/>
        </w:rPr>
        <w:tab/>
      </w:r>
      <w:r w:rsidRPr="00F907CF">
        <w:rPr>
          <w:kern w:val="3"/>
        </w:rPr>
        <w:tab/>
      </w:r>
      <w:r w:rsidRPr="00F907CF">
        <w:rPr>
          <w:kern w:val="3"/>
        </w:rPr>
        <w:tab/>
      </w:r>
    </w:p>
    <w:p w:rsidR="00217D0D" w:rsidRPr="00F907CF" w:rsidRDefault="00217D0D" w:rsidP="00217D0D">
      <w:pPr>
        <w:widowControl w:val="0"/>
        <w:suppressAutoHyphens/>
        <w:autoSpaceDE w:val="0"/>
        <w:autoSpaceDN w:val="0"/>
        <w:ind w:firstLine="708"/>
        <w:jc w:val="both"/>
        <w:textAlignment w:val="baseline"/>
        <w:rPr>
          <w:kern w:val="3"/>
        </w:rPr>
      </w:pPr>
      <w:r w:rsidRPr="00F907CF">
        <w:rPr>
          <w:kern w:val="3"/>
        </w:rPr>
        <w:t>Выходные дни: суббота, воскресенье</w:t>
      </w:r>
      <w:r w:rsidRPr="00F907CF">
        <w:rPr>
          <w:kern w:val="3"/>
        </w:rPr>
        <w:tab/>
      </w:r>
      <w:r w:rsidRPr="00F907CF">
        <w:rPr>
          <w:kern w:val="3"/>
        </w:rPr>
        <w:tab/>
      </w:r>
      <w:r w:rsidRPr="00F907CF">
        <w:rPr>
          <w:kern w:val="3"/>
        </w:rPr>
        <w:tab/>
      </w:r>
      <w:r w:rsidRPr="00F907CF">
        <w:rPr>
          <w:kern w:val="3"/>
        </w:rPr>
        <w:tab/>
      </w:r>
      <w:r w:rsidRPr="00F907CF">
        <w:rPr>
          <w:kern w:val="3"/>
        </w:rPr>
        <w:tab/>
      </w:r>
      <w:r w:rsidRPr="00F907CF">
        <w:rPr>
          <w:kern w:val="3"/>
        </w:rPr>
        <w:tab/>
      </w:r>
    </w:p>
    <w:p w:rsidR="00217D0D" w:rsidRPr="00F907CF" w:rsidRDefault="00217D0D" w:rsidP="00217D0D">
      <w:pPr>
        <w:widowControl w:val="0"/>
        <w:suppressAutoHyphens/>
        <w:autoSpaceDE w:val="0"/>
        <w:autoSpaceDN w:val="0"/>
        <w:ind w:firstLine="708"/>
        <w:jc w:val="both"/>
        <w:textAlignment w:val="baseline"/>
        <w:rPr>
          <w:kern w:val="3"/>
        </w:rPr>
      </w:pPr>
      <w:proofErr w:type="gramStart"/>
      <w:r w:rsidRPr="00F907CF">
        <w:rPr>
          <w:kern w:val="3"/>
        </w:rPr>
        <w:t>тел</w:t>
      </w:r>
      <w:proofErr w:type="gramEnd"/>
      <w:r w:rsidRPr="00F907CF">
        <w:rPr>
          <w:kern w:val="3"/>
        </w:rPr>
        <w:t>/факс   8(3822) 927-498</w:t>
      </w:r>
      <w:r w:rsidRPr="00F907CF">
        <w:rPr>
          <w:kern w:val="3"/>
        </w:rPr>
        <w:tab/>
      </w:r>
      <w:r w:rsidRPr="00F907CF">
        <w:rPr>
          <w:kern w:val="3"/>
        </w:rPr>
        <w:tab/>
      </w:r>
    </w:p>
    <w:p w:rsidR="00217D0D" w:rsidRPr="00F907CF" w:rsidRDefault="00217D0D" w:rsidP="00217D0D">
      <w:pPr>
        <w:widowControl w:val="0"/>
        <w:suppressAutoHyphens/>
        <w:autoSpaceDE w:val="0"/>
        <w:autoSpaceDN w:val="0"/>
        <w:ind w:firstLine="708"/>
        <w:jc w:val="both"/>
        <w:textAlignment w:val="baseline"/>
        <w:rPr>
          <w:kern w:val="3"/>
        </w:rPr>
      </w:pPr>
      <w:r w:rsidRPr="00F907CF">
        <w:rPr>
          <w:kern w:val="3"/>
        </w:rPr>
        <w:tab/>
        <w:t xml:space="preserve">Адрес электронной почты: </w:t>
      </w:r>
      <w:hyperlink r:id="rId7" w:tgtFrame="_blank" w:history="1">
        <w:r w:rsidRPr="00F907CF">
          <w:rPr>
            <w:color w:val="0000FF"/>
            <w:kern w:val="3"/>
            <w:u w:val="single"/>
          </w:rPr>
          <w:t>mokrug@mail.tomsknet.ru</w:t>
        </w:r>
      </w:hyperlink>
    </w:p>
    <w:p w:rsidR="00217D0D" w:rsidRPr="00F907CF" w:rsidRDefault="00217D0D" w:rsidP="00217D0D">
      <w:pPr>
        <w:widowControl w:val="0"/>
        <w:suppressAutoHyphens/>
        <w:autoSpaceDE w:val="0"/>
        <w:autoSpaceDN w:val="0"/>
        <w:ind w:firstLine="708"/>
        <w:jc w:val="both"/>
        <w:textAlignment w:val="baseline"/>
        <w:rPr>
          <w:kern w:val="3"/>
        </w:rPr>
      </w:pPr>
      <w:r w:rsidRPr="00F907CF">
        <w:rPr>
          <w:kern w:val="3"/>
        </w:rPr>
        <w:tab/>
        <w:t xml:space="preserve">Адрес сайта Моряковского сельского поселения в сети Интернет: </w:t>
      </w:r>
      <w:r w:rsidRPr="00F907CF">
        <w:rPr>
          <w:kern w:val="3"/>
          <w:lang w:val="en-US"/>
        </w:rPr>
        <w:t>http</w:t>
      </w:r>
      <w:r w:rsidRPr="00F907CF">
        <w:rPr>
          <w:kern w:val="3"/>
        </w:rPr>
        <w:t>://</w:t>
      </w:r>
      <w:proofErr w:type="spellStart"/>
      <w:r w:rsidRPr="00F907CF">
        <w:rPr>
          <w:kern w:val="3"/>
          <w:lang w:val="en-US"/>
        </w:rPr>
        <w:t>moryakovka</w:t>
      </w:r>
      <w:proofErr w:type="spellEnd"/>
      <w:r w:rsidRPr="00F907CF">
        <w:rPr>
          <w:kern w:val="3"/>
        </w:rPr>
        <w:t>.</w:t>
      </w:r>
      <w:proofErr w:type="spellStart"/>
      <w:r w:rsidRPr="00F907CF">
        <w:rPr>
          <w:kern w:val="3"/>
          <w:lang w:val="en-US"/>
        </w:rPr>
        <w:t>ru</w:t>
      </w:r>
      <w:proofErr w:type="spellEnd"/>
      <w:r w:rsidRPr="00F907CF">
        <w:rPr>
          <w:kern w:val="3"/>
          <w:sz w:val="20"/>
          <w:szCs w:val="20"/>
        </w:rPr>
        <w:t xml:space="preserve"> </w:t>
      </w:r>
    </w:p>
    <w:p w:rsidR="00217D0D" w:rsidRPr="00F907CF" w:rsidRDefault="00217D0D" w:rsidP="00217D0D">
      <w:pPr>
        <w:widowControl w:val="0"/>
        <w:suppressAutoHyphens/>
        <w:autoSpaceDE w:val="0"/>
        <w:autoSpaceDN w:val="0"/>
        <w:ind w:firstLine="708"/>
        <w:jc w:val="both"/>
        <w:textAlignment w:val="baseline"/>
        <w:rPr>
          <w:kern w:val="3"/>
        </w:rPr>
      </w:pPr>
      <w:r w:rsidRPr="00F907CF">
        <w:rPr>
          <w:kern w:val="3"/>
        </w:rPr>
        <w:t>Информация о местах нахождения и графиках работы администрации сельского поселения и организаций, обращение в которые необходимо для предоставления муниципальной услуги, предоставляется:</w:t>
      </w:r>
    </w:p>
    <w:p w:rsidR="00217D0D" w:rsidRPr="00F907CF" w:rsidRDefault="00217D0D" w:rsidP="00217D0D">
      <w:pPr>
        <w:tabs>
          <w:tab w:val="left" w:pos="709"/>
          <w:tab w:val="left" w:pos="1134"/>
          <w:tab w:val="left" w:pos="1418"/>
        </w:tabs>
        <w:jc w:val="both"/>
        <w:rPr>
          <w:lang w:eastAsia="ar-SA"/>
        </w:rPr>
      </w:pPr>
      <w:r w:rsidRPr="00F907CF">
        <w:rPr>
          <w:lang w:eastAsia="ar-SA"/>
        </w:rPr>
        <w:tab/>
        <w:t>-  непосредственно в администрации Моряковского сельского поселения;</w:t>
      </w:r>
    </w:p>
    <w:p w:rsidR="00217D0D" w:rsidRPr="00F907CF" w:rsidRDefault="00217D0D" w:rsidP="00217D0D">
      <w:pPr>
        <w:widowControl w:val="0"/>
        <w:suppressAutoHyphens/>
        <w:autoSpaceDE w:val="0"/>
        <w:autoSpaceDN w:val="0"/>
        <w:ind w:firstLine="708"/>
        <w:jc w:val="both"/>
        <w:textAlignment w:val="baseline"/>
        <w:rPr>
          <w:color w:val="FF0000"/>
          <w:kern w:val="3"/>
        </w:rPr>
      </w:pPr>
      <w:r w:rsidRPr="00F907CF">
        <w:rPr>
          <w:kern w:val="3"/>
        </w:rPr>
        <w:t>- с использованием почтовой, телефонной связи и электронной почты: почтовый адрес: 634516 Томская область, Томский район, село Моряковский Затон ул. Советская 27</w:t>
      </w:r>
    </w:p>
    <w:p w:rsidR="00217D0D" w:rsidRPr="00F907CF" w:rsidRDefault="00217D0D" w:rsidP="00217D0D">
      <w:pPr>
        <w:ind w:firstLine="708"/>
        <w:jc w:val="both"/>
        <w:rPr>
          <w:color w:val="FF0000"/>
        </w:rPr>
      </w:pPr>
      <w:proofErr w:type="gramStart"/>
      <w:r w:rsidRPr="00F907CF">
        <w:t>тел</w:t>
      </w:r>
      <w:proofErr w:type="gramEnd"/>
      <w:r w:rsidRPr="00F907CF">
        <w:t>/факс   8(3822) 927-498</w:t>
      </w:r>
      <w:r w:rsidRPr="00F907CF">
        <w:rPr>
          <w:color w:val="FF0000"/>
        </w:rPr>
        <w:tab/>
      </w:r>
    </w:p>
    <w:p w:rsidR="00217D0D" w:rsidRPr="00F907CF" w:rsidRDefault="00217D0D" w:rsidP="00217D0D">
      <w:pPr>
        <w:widowControl w:val="0"/>
        <w:suppressAutoHyphens/>
        <w:autoSpaceDE w:val="0"/>
        <w:autoSpaceDN w:val="0"/>
        <w:ind w:firstLine="708"/>
        <w:jc w:val="both"/>
        <w:textAlignment w:val="baseline"/>
        <w:rPr>
          <w:color w:val="FF0000"/>
          <w:kern w:val="3"/>
        </w:rPr>
      </w:pPr>
      <w:proofErr w:type="gramStart"/>
      <w:r w:rsidRPr="00F907CF">
        <w:t>электронная</w:t>
      </w:r>
      <w:proofErr w:type="gramEnd"/>
      <w:r w:rsidRPr="00F907CF">
        <w:t xml:space="preserve"> почта:</w:t>
      </w:r>
      <w:r w:rsidRPr="00F907CF">
        <w:rPr>
          <w:color w:val="FF0000"/>
          <w:kern w:val="3"/>
        </w:rPr>
        <w:t xml:space="preserve"> </w:t>
      </w:r>
      <w:hyperlink r:id="rId8" w:tgtFrame="_blank" w:history="1">
        <w:r w:rsidRPr="00F907CF">
          <w:rPr>
            <w:color w:val="0000FF"/>
            <w:kern w:val="3"/>
            <w:u w:val="single"/>
          </w:rPr>
          <w:t>mokrug@mail.tomsknet.ru</w:t>
        </w:r>
      </w:hyperlink>
    </w:p>
    <w:p w:rsidR="00217D0D" w:rsidRPr="00F907CF" w:rsidRDefault="00217D0D" w:rsidP="00217D0D">
      <w:pPr>
        <w:ind w:firstLine="708"/>
        <w:jc w:val="both"/>
      </w:pPr>
      <w:r w:rsidRPr="00F907CF">
        <w:t>-  на информационных стендах;</w:t>
      </w:r>
    </w:p>
    <w:p w:rsidR="00217D0D" w:rsidRPr="00F907CF" w:rsidRDefault="00217D0D" w:rsidP="00217D0D">
      <w:pPr>
        <w:widowControl w:val="0"/>
        <w:suppressAutoHyphens/>
        <w:autoSpaceDE w:val="0"/>
        <w:autoSpaceDN w:val="0"/>
        <w:ind w:firstLine="708"/>
        <w:jc w:val="both"/>
        <w:textAlignment w:val="baseline"/>
        <w:rPr>
          <w:kern w:val="3"/>
        </w:rPr>
      </w:pPr>
      <w:r w:rsidRPr="00F907CF">
        <w:rPr>
          <w:kern w:val="3"/>
        </w:rPr>
        <w:t xml:space="preserve">-на официальном сайте Моряковского сельского поселения в сети Интернет: </w:t>
      </w:r>
      <w:r w:rsidRPr="00F907CF">
        <w:rPr>
          <w:kern w:val="3"/>
          <w:lang w:val="en-US"/>
        </w:rPr>
        <w:t>http</w:t>
      </w:r>
      <w:r w:rsidRPr="00F907CF">
        <w:rPr>
          <w:kern w:val="3"/>
        </w:rPr>
        <w:t>://</w:t>
      </w:r>
      <w:proofErr w:type="spellStart"/>
      <w:r w:rsidRPr="00F907CF">
        <w:rPr>
          <w:kern w:val="3"/>
          <w:lang w:val="en-US"/>
        </w:rPr>
        <w:t>moryakovka</w:t>
      </w:r>
      <w:proofErr w:type="spellEnd"/>
      <w:r w:rsidRPr="00F907CF">
        <w:rPr>
          <w:kern w:val="3"/>
        </w:rPr>
        <w:t>.</w:t>
      </w:r>
      <w:proofErr w:type="spellStart"/>
      <w:r w:rsidRPr="00F907CF">
        <w:rPr>
          <w:kern w:val="3"/>
          <w:lang w:val="en-US"/>
        </w:rPr>
        <w:t>ru</w:t>
      </w:r>
      <w:proofErr w:type="spellEnd"/>
    </w:p>
    <w:p w:rsidR="00217D0D" w:rsidRPr="00F907CF" w:rsidRDefault="00217D0D" w:rsidP="00217D0D">
      <w:pPr>
        <w:widowControl w:val="0"/>
        <w:suppressAutoHyphens/>
        <w:autoSpaceDE w:val="0"/>
        <w:autoSpaceDN w:val="0"/>
        <w:ind w:firstLine="708"/>
        <w:jc w:val="both"/>
        <w:textAlignment w:val="baseline"/>
        <w:rPr>
          <w:kern w:val="3"/>
        </w:rPr>
      </w:pPr>
    </w:p>
    <w:p w:rsidR="00217D0D" w:rsidRPr="00F907CF" w:rsidRDefault="00217D0D" w:rsidP="00217D0D">
      <w:pPr>
        <w:widowControl w:val="0"/>
        <w:suppressAutoHyphens/>
        <w:autoSpaceDE w:val="0"/>
        <w:autoSpaceDN w:val="0"/>
        <w:ind w:firstLine="708"/>
        <w:jc w:val="center"/>
        <w:textAlignment w:val="baseline"/>
        <w:rPr>
          <w:b/>
          <w:kern w:val="3"/>
        </w:rPr>
      </w:pPr>
      <w:r w:rsidRPr="00F907CF">
        <w:rPr>
          <w:b/>
          <w:kern w:val="3"/>
        </w:rPr>
        <w:t>2. Стандарт предоставления муниципальной услуги</w:t>
      </w:r>
    </w:p>
    <w:p w:rsidR="00217D0D" w:rsidRPr="00F907CF" w:rsidRDefault="00217D0D" w:rsidP="00217D0D">
      <w:pPr>
        <w:widowControl w:val="0"/>
        <w:suppressAutoHyphens/>
        <w:autoSpaceDE w:val="0"/>
        <w:autoSpaceDN w:val="0"/>
        <w:ind w:firstLine="708"/>
        <w:textAlignment w:val="baseline"/>
        <w:rPr>
          <w:b/>
          <w:kern w:val="3"/>
        </w:rPr>
      </w:pPr>
      <w:r w:rsidRPr="00F907CF">
        <w:rPr>
          <w:b/>
          <w:kern w:val="3"/>
        </w:rPr>
        <w:t>2.1 Наименование муниципальной услуги</w:t>
      </w:r>
    </w:p>
    <w:p w:rsidR="00217D0D" w:rsidRPr="00F907CF" w:rsidRDefault="00217D0D" w:rsidP="00217D0D">
      <w:pPr>
        <w:widowControl w:val="0"/>
        <w:suppressAutoHyphens/>
        <w:autoSpaceDE w:val="0"/>
        <w:autoSpaceDN w:val="0"/>
        <w:ind w:firstLine="708"/>
        <w:jc w:val="both"/>
        <w:textAlignment w:val="baseline"/>
        <w:rPr>
          <w:kern w:val="3"/>
        </w:rPr>
      </w:pPr>
      <w:r w:rsidRPr="00F907CF">
        <w:rPr>
          <w:kern w:val="3"/>
        </w:rPr>
        <w:t>Муниципальная услуга «</w:t>
      </w:r>
      <w:r w:rsidRPr="00F907CF">
        <w:rPr>
          <w:kern w:val="3"/>
          <w:szCs w:val="20"/>
        </w:rPr>
        <w:t>Подготовка и выдача градостроительного плана земельного участка для строительства и реконструкции объектов</w:t>
      </w:r>
      <w:r w:rsidRPr="00F907CF">
        <w:rPr>
          <w:kern w:val="3"/>
        </w:rPr>
        <w:t>» (далее муниципальная услуга).</w:t>
      </w:r>
    </w:p>
    <w:p w:rsidR="00217D0D" w:rsidRPr="00F907CF" w:rsidRDefault="00217D0D" w:rsidP="00217D0D">
      <w:pPr>
        <w:widowControl w:val="0"/>
        <w:suppressAutoHyphens/>
        <w:autoSpaceDE w:val="0"/>
        <w:autoSpaceDN w:val="0"/>
        <w:ind w:firstLine="708"/>
        <w:jc w:val="both"/>
        <w:textAlignment w:val="baseline"/>
        <w:rPr>
          <w:b/>
          <w:kern w:val="3"/>
        </w:rPr>
      </w:pPr>
    </w:p>
    <w:p w:rsidR="00217D0D" w:rsidRPr="00F907CF" w:rsidRDefault="00217D0D" w:rsidP="00217D0D">
      <w:pPr>
        <w:widowControl w:val="0"/>
        <w:suppressAutoHyphens/>
        <w:autoSpaceDE w:val="0"/>
        <w:autoSpaceDN w:val="0"/>
        <w:ind w:firstLine="708"/>
        <w:jc w:val="both"/>
        <w:textAlignment w:val="baseline"/>
        <w:rPr>
          <w:b/>
          <w:kern w:val="3"/>
        </w:rPr>
      </w:pPr>
      <w:r w:rsidRPr="00F907CF">
        <w:rPr>
          <w:b/>
          <w:kern w:val="3"/>
        </w:rPr>
        <w:t>2.2 Наименование органа местного самоуправления, предоставляющего муниципальную услугу</w:t>
      </w:r>
    </w:p>
    <w:p w:rsidR="00217D0D" w:rsidRPr="00F907CF" w:rsidRDefault="00217D0D" w:rsidP="00217D0D">
      <w:pPr>
        <w:widowControl w:val="0"/>
        <w:suppressAutoHyphens/>
        <w:autoSpaceDE w:val="0"/>
        <w:autoSpaceDN w:val="0"/>
        <w:ind w:firstLine="708"/>
        <w:jc w:val="both"/>
        <w:textAlignment w:val="baseline"/>
        <w:rPr>
          <w:kern w:val="3"/>
        </w:rPr>
      </w:pPr>
      <w:r w:rsidRPr="00F907CF">
        <w:rPr>
          <w:kern w:val="3"/>
        </w:rPr>
        <w:t>Муниципальную услугу предоставляет</w:t>
      </w:r>
      <w:r w:rsidRPr="00F907CF">
        <w:rPr>
          <w:b/>
          <w:kern w:val="3"/>
        </w:rPr>
        <w:t xml:space="preserve"> </w:t>
      </w:r>
      <w:r w:rsidRPr="00F907CF">
        <w:rPr>
          <w:kern w:val="3"/>
        </w:rPr>
        <w:t xml:space="preserve">Администрация Моряковского сельского </w:t>
      </w:r>
      <w:r w:rsidRPr="00F907CF">
        <w:rPr>
          <w:kern w:val="3"/>
        </w:rPr>
        <w:lastRenderedPageBreak/>
        <w:t>поселения.</w:t>
      </w:r>
    </w:p>
    <w:p w:rsidR="00217D0D" w:rsidRPr="00F907CF" w:rsidRDefault="00217D0D" w:rsidP="00217D0D">
      <w:pPr>
        <w:widowControl w:val="0"/>
        <w:suppressAutoHyphens/>
        <w:autoSpaceDE w:val="0"/>
        <w:autoSpaceDN w:val="0"/>
        <w:ind w:firstLine="708"/>
        <w:jc w:val="both"/>
        <w:textAlignment w:val="baseline"/>
        <w:rPr>
          <w:kern w:val="3"/>
        </w:rPr>
      </w:pPr>
      <w:r w:rsidRPr="00F907CF">
        <w:rPr>
          <w:kern w:val="3"/>
        </w:rPr>
        <w:t>В соответствии с пунктом 3 статьи 7 Федерального закона от 27.07.2010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администрацией поселения муниципальных услуг, которые являются необходимыми и обязательными для предоставления муниципальных услуг, утверждаемые Советом Моряковского сельского поселения.</w:t>
      </w:r>
    </w:p>
    <w:p w:rsidR="00217D0D" w:rsidRPr="00F907CF" w:rsidRDefault="00217D0D" w:rsidP="00217D0D">
      <w:pPr>
        <w:widowControl w:val="0"/>
        <w:suppressAutoHyphens/>
        <w:autoSpaceDE w:val="0"/>
        <w:autoSpaceDN w:val="0"/>
        <w:ind w:firstLine="708"/>
        <w:jc w:val="both"/>
        <w:textAlignment w:val="baseline"/>
        <w:rPr>
          <w:b/>
          <w:kern w:val="3"/>
        </w:rPr>
      </w:pPr>
    </w:p>
    <w:p w:rsidR="00217D0D" w:rsidRPr="00F907CF" w:rsidRDefault="00217D0D" w:rsidP="00217D0D">
      <w:pPr>
        <w:widowControl w:val="0"/>
        <w:suppressAutoHyphens/>
        <w:autoSpaceDE w:val="0"/>
        <w:autoSpaceDN w:val="0"/>
        <w:ind w:firstLine="708"/>
        <w:jc w:val="both"/>
        <w:textAlignment w:val="baseline"/>
        <w:rPr>
          <w:kern w:val="3"/>
        </w:rPr>
      </w:pPr>
      <w:r w:rsidRPr="00F907CF">
        <w:rPr>
          <w:b/>
          <w:kern w:val="3"/>
        </w:rPr>
        <w:t>2.3 Описание результата предоставления муниципальной услуги</w:t>
      </w:r>
    </w:p>
    <w:p w:rsidR="00217D0D" w:rsidRPr="00F907CF" w:rsidRDefault="00217D0D" w:rsidP="00217D0D">
      <w:pPr>
        <w:jc w:val="both"/>
      </w:pPr>
      <w:r w:rsidRPr="00F907CF">
        <w:t xml:space="preserve">     </w:t>
      </w:r>
      <w:r w:rsidRPr="00F907CF">
        <w:tab/>
        <w:t>Конечным результатом предоставления муниципальной услуги являются выдача заявителю утвержденного соответствующим постановлением администрации Моряковского сельского поселения Томского района Томской области градостроительного плана земельного участка, правообладателем которого он является.</w:t>
      </w:r>
    </w:p>
    <w:p w:rsidR="00217D0D" w:rsidRPr="00F907CF" w:rsidRDefault="00217D0D" w:rsidP="00217D0D">
      <w:pPr>
        <w:ind w:firstLine="709"/>
        <w:jc w:val="both"/>
      </w:pPr>
      <w:r w:rsidRPr="00F907CF">
        <w:t xml:space="preserve">Процедура предоставления услуги завершается путем получения </w:t>
      </w:r>
      <w:proofErr w:type="gramStart"/>
      <w:r w:rsidRPr="00F907CF">
        <w:t>заявителем  градостроительного</w:t>
      </w:r>
      <w:proofErr w:type="gramEnd"/>
      <w:r w:rsidRPr="00F907CF">
        <w:t xml:space="preserve"> плана земельного участка (по форме, установленной Правительством Российской Федерации) и постановления администрации Моряковского сельского поселения Томского района Томской области о его утверждении;</w:t>
      </w:r>
    </w:p>
    <w:p w:rsidR="00217D0D" w:rsidRPr="00F907CF" w:rsidRDefault="00217D0D" w:rsidP="00217D0D">
      <w:pPr>
        <w:ind w:firstLine="708"/>
        <w:rPr>
          <w:b/>
        </w:rPr>
      </w:pPr>
    </w:p>
    <w:p w:rsidR="00217D0D" w:rsidRPr="00F907CF" w:rsidRDefault="00217D0D" w:rsidP="00217D0D">
      <w:pPr>
        <w:ind w:firstLine="708"/>
        <w:rPr>
          <w:b/>
        </w:rPr>
      </w:pPr>
      <w:r w:rsidRPr="00F907CF">
        <w:rPr>
          <w:b/>
        </w:rPr>
        <w:t>2.4 Срок предоставления муниципальной услуги</w:t>
      </w:r>
    </w:p>
    <w:p w:rsidR="00217D0D" w:rsidRPr="00F907CF" w:rsidRDefault="00217D0D" w:rsidP="00217D0D">
      <w:pPr>
        <w:widowControl w:val="0"/>
        <w:suppressAutoHyphens/>
        <w:autoSpaceDE w:val="0"/>
        <w:autoSpaceDN w:val="0"/>
        <w:ind w:firstLine="557"/>
        <w:jc w:val="both"/>
        <w:textAlignment w:val="baseline"/>
        <w:rPr>
          <w:kern w:val="3"/>
        </w:rPr>
      </w:pPr>
      <w:r w:rsidRPr="00F907CF">
        <w:rPr>
          <w:kern w:val="3"/>
        </w:rPr>
        <w:t xml:space="preserve">Общий срок предоставления муниципальной услуги «Подготовка и выдача градостроительного плана земельного участка для строительства и реконструкции объектов» не должен превышать 30 дней со дня приёма заявления. В исключительных случаях, а также в случае направления запроса, предусмотренного частью 2 статьи 10   Федерального закона от 2 мая 2006 года N 59-ФЗ «О порядке рассмотрения обращений граждан Российской Федерации», срок рассмотрения обращения может быть продлён не более чем на 30 дней, с </w:t>
      </w:r>
      <w:proofErr w:type="gramStart"/>
      <w:r w:rsidRPr="00F907CF">
        <w:rPr>
          <w:kern w:val="3"/>
        </w:rPr>
        <w:t>уведомлением  о</w:t>
      </w:r>
      <w:proofErr w:type="gramEnd"/>
      <w:r w:rsidRPr="00F907CF">
        <w:rPr>
          <w:kern w:val="3"/>
        </w:rPr>
        <w:t xml:space="preserve"> продлении срока   рассмотрения заявителя, направившего обращение.</w:t>
      </w:r>
    </w:p>
    <w:p w:rsidR="00217D0D" w:rsidRPr="00F907CF" w:rsidRDefault="00217D0D" w:rsidP="00217D0D">
      <w:pPr>
        <w:ind w:firstLine="708"/>
        <w:rPr>
          <w:b/>
        </w:rPr>
      </w:pPr>
      <w:r w:rsidRPr="00F907CF">
        <w:rPr>
          <w:b/>
        </w:rPr>
        <w:t>2.5. Перечень нормативных правовых актов, регулирующих отношения, возникающие в связи с предоставлением муниципальной услуги</w:t>
      </w:r>
    </w:p>
    <w:p w:rsidR="00217D0D" w:rsidRPr="00F907CF" w:rsidRDefault="00217D0D" w:rsidP="00217D0D">
      <w:pPr>
        <w:ind w:firstLine="708"/>
        <w:jc w:val="both"/>
      </w:pPr>
      <w:r w:rsidRPr="00F907CF">
        <w:t xml:space="preserve">Предоставление муниципальной услуги администрацией поселения осуществляется в соответствии с: </w:t>
      </w:r>
      <w:r w:rsidRPr="00F907CF">
        <w:tab/>
      </w:r>
      <w:r w:rsidRPr="00F907CF">
        <w:tab/>
      </w:r>
      <w:r w:rsidRPr="00F907CF">
        <w:tab/>
      </w:r>
      <w:r w:rsidRPr="00F907CF">
        <w:tab/>
      </w:r>
      <w:r w:rsidRPr="00F907CF">
        <w:tab/>
      </w:r>
      <w:r w:rsidRPr="00F907CF">
        <w:tab/>
      </w:r>
      <w:r w:rsidRPr="00F907CF">
        <w:tab/>
      </w:r>
    </w:p>
    <w:p w:rsidR="00217D0D" w:rsidRPr="00F907CF" w:rsidRDefault="00217D0D" w:rsidP="00217D0D">
      <w:pPr>
        <w:ind w:firstLine="708"/>
        <w:jc w:val="both"/>
      </w:pPr>
      <w:r w:rsidRPr="00F907CF">
        <w:t>- Конституцией Российской Федерации;</w:t>
      </w:r>
    </w:p>
    <w:p w:rsidR="00217D0D" w:rsidRPr="00F907CF" w:rsidRDefault="00217D0D" w:rsidP="00217D0D">
      <w:pPr>
        <w:ind w:firstLine="708"/>
        <w:jc w:val="both"/>
      </w:pPr>
      <w:r w:rsidRPr="00F907CF">
        <w:t>- Федеральным законом от 06.10.2003 № 131-ФЗ «Об общих принципах организации местного самоуправления в Российской Федерации»;</w:t>
      </w:r>
    </w:p>
    <w:p w:rsidR="00217D0D" w:rsidRPr="00F907CF" w:rsidRDefault="00217D0D" w:rsidP="00217D0D">
      <w:pPr>
        <w:ind w:firstLine="708"/>
        <w:jc w:val="both"/>
      </w:pPr>
      <w:r w:rsidRPr="00F907CF">
        <w:t>- Федеральным законом от 02.05.2006 № 59-ФЗ «О порядке рассмотрения обращений граждан Российской Федерации»;</w:t>
      </w:r>
      <w:r w:rsidRPr="00F907CF">
        <w:tab/>
      </w:r>
      <w:r w:rsidRPr="00F907CF">
        <w:tab/>
      </w:r>
      <w:r w:rsidRPr="00F907CF">
        <w:tab/>
      </w:r>
      <w:r w:rsidRPr="00F907CF">
        <w:tab/>
      </w:r>
      <w:r w:rsidRPr="00F907CF">
        <w:tab/>
      </w:r>
    </w:p>
    <w:p w:rsidR="00217D0D" w:rsidRPr="00F907CF" w:rsidRDefault="00217D0D" w:rsidP="00217D0D">
      <w:pPr>
        <w:ind w:firstLine="708"/>
        <w:jc w:val="both"/>
      </w:pPr>
      <w:r w:rsidRPr="00F907CF">
        <w:t>- Федеральным законом от 27.07.2010 № 210-ФЗ «Об организации предоставления государственных и муниципальных услуг»;</w:t>
      </w:r>
    </w:p>
    <w:p w:rsidR="00217D0D" w:rsidRPr="00F907CF" w:rsidRDefault="00217D0D" w:rsidP="00217D0D">
      <w:pPr>
        <w:ind w:firstLine="708"/>
        <w:jc w:val="both"/>
      </w:pPr>
      <w:r w:rsidRPr="00F907CF">
        <w:rPr>
          <w:color w:val="000000"/>
        </w:rPr>
        <w:t xml:space="preserve"> - </w:t>
      </w:r>
      <w:r w:rsidRPr="00F907CF">
        <w:softHyphen/>
        <w:t xml:space="preserve">Федеральным законом от 29 декабря 2004 года N 190-ФЗ «Градостроительный </w:t>
      </w:r>
      <w:proofErr w:type="gramStart"/>
      <w:r w:rsidRPr="00F907CF">
        <w:t>кодекс  Российской</w:t>
      </w:r>
      <w:proofErr w:type="gramEnd"/>
      <w:r w:rsidRPr="00F907CF">
        <w:t xml:space="preserve"> Федерации» (с изменениями и дополнениями);</w:t>
      </w:r>
    </w:p>
    <w:p w:rsidR="00217D0D" w:rsidRPr="00F907CF" w:rsidRDefault="00217D0D" w:rsidP="00217D0D">
      <w:pPr>
        <w:jc w:val="both"/>
      </w:pPr>
      <w:r w:rsidRPr="00F907CF">
        <w:softHyphen/>
        <w:t xml:space="preserve">           - Федеральным законом от 29 декабря 2004 года N 191-ФЗ «О введении в действие Градостроительного кодекса Российской Федерации» (с изменениями и дополнениями);</w:t>
      </w:r>
    </w:p>
    <w:p w:rsidR="00217D0D" w:rsidRPr="00F907CF" w:rsidRDefault="00217D0D" w:rsidP="00217D0D">
      <w:pPr>
        <w:jc w:val="both"/>
      </w:pPr>
      <w:r w:rsidRPr="00F907CF">
        <w:softHyphen/>
      </w:r>
      <w:r w:rsidRPr="00F907CF">
        <w:tab/>
        <w:t xml:space="preserve">- Федеральным законом от 25 октября </w:t>
      </w:r>
      <w:smartTag w:uri="urn:schemas-microsoft-com:office:smarttags" w:element="metricconverter">
        <w:smartTagPr>
          <w:attr w:name="ProductID" w:val="2001 г"/>
        </w:smartTagPr>
        <w:r w:rsidRPr="00F907CF">
          <w:t>2001 г</w:t>
        </w:r>
      </w:smartTag>
      <w:r w:rsidRPr="00F907CF">
        <w:t>. № 136-ФЗ «Земельный кодекс Российской Федерации» (с изменениями и дополнениями);</w:t>
      </w:r>
    </w:p>
    <w:p w:rsidR="00217D0D" w:rsidRPr="00F907CF" w:rsidRDefault="00217D0D" w:rsidP="00217D0D">
      <w:pPr>
        <w:jc w:val="both"/>
      </w:pPr>
      <w:r w:rsidRPr="00F907CF">
        <w:softHyphen/>
        <w:t xml:space="preserve">          - Федеральным законом от 25 октября </w:t>
      </w:r>
      <w:smartTag w:uri="urn:schemas-microsoft-com:office:smarttags" w:element="metricconverter">
        <w:smartTagPr>
          <w:attr w:name="ProductID" w:val="2001 г"/>
        </w:smartTagPr>
        <w:r w:rsidRPr="00F907CF">
          <w:t>2001 г</w:t>
        </w:r>
      </w:smartTag>
      <w:r w:rsidRPr="00F907CF">
        <w:t>. № 137-ФЗ «О введении в действие Земельного кодекса Российской Федерации» (с изменениями и дополнениями);</w:t>
      </w:r>
    </w:p>
    <w:p w:rsidR="00217D0D" w:rsidRPr="00F907CF" w:rsidRDefault="00217D0D" w:rsidP="00217D0D">
      <w:pPr>
        <w:jc w:val="both"/>
      </w:pPr>
      <w:r w:rsidRPr="00F907CF">
        <w:t xml:space="preserve">Постановлением Правительства Российской Федерации от 29 декабря </w:t>
      </w:r>
      <w:smartTag w:uri="urn:schemas-microsoft-com:office:smarttags" w:element="metricconverter">
        <w:smartTagPr>
          <w:attr w:name="ProductID" w:val="2005 г"/>
        </w:smartTagPr>
        <w:r w:rsidRPr="00F907CF">
          <w:t>2005 г</w:t>
        </w:r>
      </w:smartTag>
      <w:r w:rsidRPr="00F907CF">
        <w:t>. № 840 «О форме градостроительного плана земельного участка» (с изменениями и дополнениями)</w:t>
      </w:r>
    </w:p>
    <w:p w:rsidR="00217D0D" w:rsidRPr="00F907CF" w:rsidRDefault="00217D0D" w:rsidP="00217D0D">
      <w:pPr>
        <w:jc w:val="both"/>
      </w:pPr>
      <w:r w:rsidRPr="00F907CF">
        <w:lastRenderedPageBreak/>
        <w:softHyphen/>
        <w:t xml:space="preserve">          - Приказом Министерства регионального развития Российской Федерации от 11 августа </w:t>
      </w:r>
      <w:smartTag w:uri="urn:schemas-microsoft-com:office:smarttags" w:element="metricconverter">
        <w:smartTagPr>
          <w:attr w:name="ProductID" w:val="2006 г"/>
        </w:smartTagPr>
        <w:r w:rsidRPr="00F907CF">
          <w:t>2006 г</w:t>
        </w:r>
      </w:smartTag>
      <w:r w:rsidRPr="00F907CF">
        <w:t>. N 93 «</w:t>
      </w:r>
      <w:proofErr w:type="gramStart"/>
      <w:r w:rsidRPr="00F907CF">
        <w:t>Об  утверждении</w:t>
      </w:r>
      <w:proofErr w:type="gramEnd"/>
      <w:r w:rsidRPr="00F907CF">
        <w:t xml:space="preserve"> инструкции о порядке заполнения формы градостроительного плана земельного участка»; </w:t>
      </w:r>
    </w:p>
    <w:p w:rsidR="00217D0D" w:rsidRPr="00F907CF" w:rsidRDefault="00217D0D" w:rsidP="00217D0D">
      <w:pPr>
        <w:ind w:firstLine="708"/>
        <w:jc w:val="both"/>
      </w:pPr>
      <w:r w:rsidRPr="00F907CF">
        <w:t>-Уставом муниципального образования «Моряковское сельское поселение»;</w:t>
      </w:r>
    </w:p>
    <w:p w:rsidR="00217D0D" w:rsidRPr="00F907CF" w:rsidRDefault="00217D0D" w:rsidP="00217D0D">
      <w:pPr>
        <w:widowControl w:val="0"/>
        <w:suppressAutoHyphens/>
        <w:autoSpaceDE w:val="0"/>
        <w:autoSpaceDN w:val="0"/>
        <w:ind w:firstLine="708"/>
        <w:jc w:val="both"/>
        <w:textAlignment w:val="baseline"/>
        <w:rPr>
          <w:kern w:val="3"/>
        </w:rPr>
      </w:pPr>
      <w:r w:rsidRPr="00F907CF">
        <w:rPr>
          <w:kern w:val="3"/>
        </w:rPr>
        <w:t>- настоящим Регламентом.</w:t>
      </w:r>
      <w:r w:rsidRPr="00F907CF">
        <w:rPr>
          <w:kern w:val="3"/>
        </w:rPr>
        <w:tab/>
      </w:r>
    </w:p>
    <w:p w:rsidR="00217D0D" w:rsidRPr="00F907CF" w:rsidRDefault="00217D0D" w:rsidP="00217D0D">
      <w:pPr>
        <w:ind w:firstLine="708"/>
        <w:jc w:val="both"/>
        <w:rPr>
          <w:b/>
        </w:rPr>
      </w:pPr>
    </w:p>
    <w:p w:rsidR="00217D0D" w:rsidRPr="00F907CF" w:rsidRDefault="00217D0D" w:rsidP="00217D0D">
      <w:pPr>
        <w:ind w:firstLine="708"/>
        <w:jc w:val="both"/>
      </w:pPr>
      <w:r w:rsidRPr="00F907CF">
        <w:rPr>
          <w:b/>
        </w:rPr>
        <w:t>2.6.</w:t>
      </w:r>
      <w:r w:rsidRPr="00F907CF">
        <w:t xml:space="preserve"> </w:t>
      </w:r>
      <w:r w:rsidRPr="00F907CF">
        <w:rPr>
          <w:b/>
        </w:rPr>
        <w:t>Исчерпывающий перечень документов, необходимых в соответствии с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217D0D" w:rsidRPr="00F907CF" w:rsidRDefault="00217D0D" w:rsidP="00217D0D">
      <w:pPr>
        <w:ind w:firstLine="708"/>
        <w:jc w:val="both"/>
        <w:rPr>
          <w:b/>
        </w:rPr>
      </w:pPr>
    </w:p>
    <w:p w:rsidR="00217D0D" w:rsidRPr="00F907CF" w:rsidRDefault="00217D0D" w:rsidP="00217D0D">
      <w:pPr>
        <w:ind w:firstLine="708"/>
        <w:jc w:val="both"/>
        <w:rPr>
          <w:b/>
        </w:rPr>
      </w:pPr>
      <w:r w:rsidRPr="00F907CF">
        <w:rPr>
          <w:b/>
        </w:rPr>
        <w:t>2.6.1.</w:t>
      </w:r>
      <w:r w:rsidRPr="00F907CF">
        <w:t xml:space="preserve"> </w:t>
      </w:r>
      <w:r w:rsidRPr="00F907CF">
        <w:rPr>
          <w:b/>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w:t>
      </w:r>
    </w:p>
    <w:p w:rsidR="00217D0D" w:rsidRPr="00F907CF" w:rsidRDefault="00217D0D" w:rsidP="00217D0D">
      <w:pPr>
        <w:jc w:val="both"/>
      </w:pPr>
      <w:proofErr w:type="gramStart"/>
      <w:r w:rsidRPr="00F907CF">
        <w:t>а</w:t>
      </w:r>
      <w:proofErr w:type="gramEnd"/>
      <w:r w:rsidRPr="00F907CF">
        <w:t>) заявление (приложение № 1 к Административному регламенту) о выдаче градостроительного плана земельного участка;</w:t>
      </w:r>
    </w:p>
    <w:p w:rsidR="00217D0D" w:rsidRPr="00F907CF" w:rsidRDefault="00217D0D" w:rsidP="00217D0D">
      <w:pPr>
        <w:jc w:val="both"/>
      </w:pPr>
      <w:proofErr w:type="gramStart"/>
      <w:r w:rsidRPr="00F907CF">
        <w:t>б)  копия</w:t>
      </w:r>
      <w:proofErr w:type="gramEnd"/>
      <w:r w:rsidRPr="00F907CF">
        <w:t xml:space="preserve"> документа, удостоверяющего личность заявителя, являющегося физическим лицом, либо личность представителя физического или юридического лица;</w:t>
      </w:r>
      <w:r w:rsidRPr="00F907CF">
        <w:b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r w:rsidRPr="00F907CF">
        <w:br/>
      </w:r>
    </w:p>
    <w:p w:rsidR="00217D0D" w:rsidRPr="00F907CF" w:rsidRDefault="00217D0D" w:rsidP="00217D0D">
      <w:pPr>
        <w:jc w:val="both"/>
      </w:pPr>
      <w:r w:rsidRPr="00F907CF">
        <w:t xml:space="preserve">     Заявитель представляет оригиналы вышеперечисленных документов, их копии,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217D0D" w:rsidRPr="00F907CF" w:rsidRDefault="00217D0D" w:rsidP="00217D0D">
      <w:pPr>
        <w:jc w:val="both"/>
      </w:pPr>
      <w:r w:rsidRPr="00F907CF">
        <w:t xml:space="preserve">     Вышеперечисленные документы могут быть представлены уполномоченным лицом заявителя при наличии надлежаще оформленных документов. </w:t>
      </w:r>
    </w:p>
    <w:p w:rsidR="00217D0D" w:rsidRPr="00F907CF" w:rsidRDefault="00217D0D" w:rsidP="00217D0D">
      <w:pPr>
        <w:ind w:firstLine="709"/>
        <w:jc w:val="both"/>
        <w:rPr>
          <w:b/>
          <w:color w:val="000000"/>
        </w:rPr>
      </w:pPr>
    </w:p>
    <w:p w:rsidR="00217D0D" w:rsidRPr="00F907CF" w:rsidRDefault="00217D0D" w:rsidP="00217D0D">
      <w:pPr>
        <w:ind w:firstLine="709"/>
        <w:jc w:val="both"/>
        <w:rPr>
          <w:b/>
        </w:rPr>
      </w:pPr>
      <w:r w:rsidRPr="00F907CF">
        <w:rPr>
          <w:b/>
          <w:color w:val="000000"/>
        </w:rPr>
        <w:t>2.6.2.</w:t>
      </w:r>
      <w:r w:rsidRPr="00F907CF">
        <w:rPr>
          <w:color w:val="000000"/>
        </w:rPr>
        <w:t xml:space="preserve"> </w:t>
      </w:r>
      <w:r w:rsidRPr="00F907CF">
        <w:rPr>
          <w:b/>
        </w:rPr>
        <w:t xml:space="preserve">Исчерпывающий перечень документов, необходимых в соответствии с нормативными правовыми актами для предоставления муниципальной </w:t>
      </w:r>
      <w:proofErr w:type="gramStart"/>
      <w:r w:rsidRPr="00F907CF">
        <w:rPr>
          <w:b/>
        </w:rPr>
        <w:t xml:space="preserve">услуги,   </w:t>
      </w:r>
      <w:proofErr w:type="gramEnd"/>
      <w:r w:rsidRPr="00F907CF">
        <w:rPr>
          <w:b/>
        </w:rPr>
        <w:t xml:space="preserve">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217D0D" w:rsidRPr="00F907CF" w:rsidRDefault="00217D0D" w:rsidP="00217D0D">
      <w:pPr>
        <w:jc w:val="both"/>
      </w:pPr>
      <w:r w:rsidRPr="00F907CF">
        <w:t>- Правоустанавливающие документы на земельный участок: договор купли - продажи, договор аренды, свидетельство о государственной регистрации права; кадастровый план земельного участка</w:t>
      </w:r>
    </w:p>
    <w:p w:rsidR="00217D0D" w:rsidRPr="00F907CF" w:rsidRDefault="00217D0D" w:rsidP="00217D0D">
      <w:pPr>
        <w:jc w:val="both"/>
      </w:pPr>
      <w:r w:rsidRPr="00F907CF">
        <w:t>-Правоустанавливающие документы на объекты недвижимости, расположенные на данном земельном участке (здания, строения, сооружения): свидетельство о государственной регистрации права, договор дарения, договор купли – продажи;</w:t>
      </w:r>
    </w:p>
    <w:p w:rsidR="00217D0D" w:rsidRPr="00F907CF" w:rsidRDefault="00217D0D" w:rsidP="00217D0D">
      <w:pPr>
        <w:jc w:val="both"/>
      </w:pPr>
      <w:r w:rsidRPr="00F907CF">
        <w:t>-Кадастровый паспорт земельного участка;</w:t>
      </w:r>
    </w:p>
    <w:p w:rsidR="00217D0D" w:rsidRPr="00F907CF" w:rsidRDefault="00217D0D" w:rsidP="00217D0D">
      <w:pPr>
        <w:jc w:val="both"/>
      </w:pPr>
      <w:r w:rsidRPr="00F907CF">
        <w:t>- в случае отсутствия в Едином государственном реестре прав на недвижимое имущество и сделок с ним (далее - ЕГРП) запрашиваемых сведений о зарегистрированных правах на земельный участок,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217D0D" w:rsidRPr="00F907CF" w:rsidRDefault="00217D0D" w:rsidP="00217D0D">
      <w:pPr>
        <w:jc w:val="both"/>
      </w:pPr>
      <w:r w:rsidRPr="00F907CF">
        <w:t xml:space="preserve">- в случае отсутствия в ЕГРП запрашиваемых сведений о зарегистрированных правах на здания, строения, сооружения, находящиеся на земельном участке, копии документов, удостоверяющих (устанавливающих) права на такое здание, строение, сооружение, если </w:t>
      </w:r>
      <w:r w:rsidRPr="00F907CF">
        <w:lastRenderedPageBreak/>
        <w:t>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217D0D" w:rsidRPr="00F907CF" w:rsidRDefault="00217D0D" w:rsidP="00217D0D">
      <w:pPr>
        <w:jc w:val="both"/>
      </w:pPr>
      <w:r w:rsidRPr="00F907CF">
        <w:t>- сообщение заявителя (заявителей), содержащее перечень всех зданий, строений, сооружений, объектов культурного наследия, расположенных на земельном участке, в отношении которого подано заявление о выдаче ГПЗУ, с указанием их кадастровых (инвентарных) номеров и адресных ориентиров.</w:t>
      </w:r>
    </w:p>
    <w:p w:rsidR="00217D0D" w:rsidRPr="00F907CF" w:rsidRDefault="00217D0D" w:rsidP="00217D0D">
      <w:pPr>
        <w:widowControl w:val="0"/>
        <w:suppressAutoHyphens/>
        <w:autoSpaceDE w:val="0"/>
        <w:autoSpaceDN w:val="0"/>
        <w:ind w:firstLine="709"/>
        <w:textAlignment w:val="baseline"/>
        <w:rPr>
          <w:b/>
          <w:kern w:val="3"/>
        </w:rPr>
      </w:pPr>
    </w:p>
    <w:p w:rsidR="00217D0D" w:rsidRPr="00F907CF" w:rsidRDefault="00217D0D" w:rsidP="00217D0D">
      <w:pPr>
        <w:widowControl w:val="0"/>
        <w:suppressAutoHyphens/>
        <w:autoSpaceDE w:val="0"/>
        <w:autoSpaceDN w:val="0"/>
        <w:ind w:firstLine="709"/>
        <w:textAlignment w:val="baseline"/>
        <w:rPr>
          <w:b/>
          <w:kern w:val="3"/>
        </w:rPr>
      </w:pPr>
      <w:r w:rsidRPr="00F907CF">
        <w:rPr>
          <w:b/>
          <w:kern w:val="3"/>
        </w:rPr>
        <w:t>2.7 Перечень оснований для приостановления в предоставлении муниципальной услуги</w:t>
      </w:r>
    </w:p>
    <w:p w:rsidR="00217D0D" w:rsidRPr="00F907CF" w:rsidRDefault="00217D0D" w:rsidP="00217D0D">
      <w:pPr>
        <w:ind w:firstLine="709"/>
      </w:pPr>
      <w:r w:rsidRPr="00F907CF">
        <w:t>Предоставление муниципальной услуги может быть приостановлено на следующих основаниях:</w:t>
      </w:r>
    </w:p>
    <w:p w:rsidR="00217D0D" w:rsidRPr="00F907CF" w:rsidRDefault="00217D0D" w:rsidP="00217D0D">
      <w:r w:rsidRPr="00F907CF">
        <w:softHyphen/>
        <w:t>         а) при поступлении от заявителя письменного заявления о приостановлении предоставления муниципальной услуги;</w:t>
      </w:r>
    </w:p>
    <w:p w:rsidR="00217D0D" w:rsidRPr="00F907CF" w:rsidRDefault="00217D0D" w:rsidP="00217D0D">
      <w:r w:rsidRPr="00F907CF">
        <w:softHyphen/>
        <w:t>         б) на основании определения или решения суда.</w:t>
      </w:r>
    </w:p>
    <w:p w:rsidR="00217D0D" w:rsidRPr="00F907CF" w:rsidRDefault="00217D0D" w:rsidP="00217D0D">
      <w:pPr>
        <w:ind w:firstLine="708"/>
        <w:jc w:val="both"/>
      </w:pPr>
      <w:r w:rsidRPr="00F907CF">
        <w:t>Не подлежат рассмотрению запросы, не позволяющие идентифицировать заявителя, а также с отсутствующей контактной информацией. Также не принимаются к рассмотрению запросы, содержащие ненормативную лексику и оскорбительные высказывания.</w:t>
      </w:r>
    </w:p>
    <w:p w:rsidR="00217D0D" w:rsidRPr="00F907CF" w:rsidRDefault="00217D0D" w:rsidP="00217D0D">
      <w:pPr>
        <w:ind w:firstLine="708"/>
        <w:rPr>
          <w:b/>
        </w:rPr>
      </w:pPr>
    </w:p>
    <w:p w:rsidR="00217D0D" w:rsidRPr="00F907CF" w:rsidRDefault="00217D0D" w:rsidP="00217D0D">
      <w:pPr>
        <w:ind w:firstLine="708"/>
        <w:rPr>
          <w:b/>
        </w:rPr>
      </w:pPr>
      <w:proofErr w:type="gramStart"/>
      <w:r w:rsidRPr="00F907CF">
        <w:rPr>
          <w:b/>
        </w:rPr>
        <w:t>2.8  Перечень</w:t>
      </w:r>
      <w:proofErr w:type="gramEnd"/>
      <w:r w:rsidRPr="00F907CF">
        <w:rPr>
          <w:b/>
        </w:rPr>
        <w:t xml:space="preserve"> услуг, которые являются необходимыми и обязательными для предоставления муниципальной услуги</w:t>
      </w:r>
    </w:p>
    <w:p w:rsidR="00217D0D" w:rsidRPr="00F907CF" w:rsidRDefault="00217D0D" w:rsidP="00217D0D">
      <w:pPr>
        <w:ind w:firstLine="708"/>
        <w:jc w:val="both"/>
      </w:pPr>
      <w:r w:rsidRPr="00F907CF">
        <w:t>Необходимые и обязательные услуги для предоставления данной муниципальной услуги не предусмотрены.</w:t>
      </w:r>
    </w:p>
    <w:p w:rsidR="00217D0D" w:rsidRPr="00F907CF" w:rsidRDefault="00217D0D" w:rsidP="00217D0D">
      <w:pPr>
        <w:ind w:firstLine="708"/>
        <w:rPr>
          <w:b/>
        </w:rPr>
      </w:pPr>
    </w:p>
    <w:p w:rsidR="00217D0D" w:rsidRPr="00F907CF" w:rsidRDefault="00217D0D" w:rsidP="00217D0D">
      <w:pPr>
        <w:ind w:firstLine="708"/>
        <w:rPr>
          <w:b/>
        </w:rPr>
      </w:pPr>
      <w:r w:rsidRPr="00F907CF">
        <w:rPr>
          <w:b/>
        </w:rPr>
        <w:t>2.9 Порядок, размер и основания взимания государственной пошлины или иной платы, взимаемой за предоставление муниципальной услуги</w:t>
      </w:r>
    </w:p>
    <w:p w:rsidR="00217D0D" w:rsidRPr="00F907CF" w:rsidRDefault="00217D0D" w:rsidP="00217D0D">
      <w:pPr>
        <w:ind w:firstLine="708"/>
        <w:jc w:val="both"/>
      </w:pPr>
      <w:r w:rsidRPr="00F907CF">
        <w:t>Услуга предоставляется бесплатно.</w:t>
      </w:r>
    </w:p>
    <w:p w:rsidR="00217D0D" w:rsidRPr="00F907CF" w:rsidRDefault="00217D0D" w:rsidP="00217D0D">
      <w:pPr>
        <w:ind w:firstLine="708"/>
        <w:rPr>
          <w:b/>
        </w:rPr>
      </w:pPr>
    </w:p>
    <w:p w:rsidR="00217D0D" w:rsidRPr="00F907CF" w:rsidRDefault="00217D0D" w:rsidP="00217D0D">
      <w:pPr>
        <w:ind w:firstLine="708"/>
        <w:rPr>
          <w:b/>
        </w:rPr>
      </w:pPr>
      <w:r w:rsidRPr="00F907CF">
        <w:rPr>
          <w:b/>
        </w:rPr>
        <w:t>2.10 Максимальный срок ожидания в очереди</w:t>
      </w:r>
    </w:p>
    <w:p w:rsidR="00217D0D" w:rsidRPr="00F907CF" w:rsidRDefault="00217D0D" w:rsidP="00217D0D">
      <w:pPr>
        <w:ind w:firstLine="708"/>
        <w:jc w:val="both"/>
      </w:pPr>
      <w:r w:rsidRPr="00F907CF">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217D0D" w:rsidRPr="00F907CF" w:rsidRDefault="00217D0D" w:rsidP="00217D0D">
      <w:pPr>
        <w:widowControl w:val="0"/>
        <w:suppressAutoHyphens/>
        <w:autoSpaceDE w:val="0"/>
        <w:autoSpaceDN w:val="0"/>
        <w:ind w:firstLine="708"/>
        <w:textAlignment w:val="baseline"/>
        <w:rPr>
          <w:b/>
          <w:kern w:val="3"/>
        </w:rPr>
      </w:pPr>
    </w:p>
    <w:p w:rsidR="00217D0D" w:rsidRPr="00F907CF" w:rsidRDefault="00217D0D" w:rsidP="00217D0D">
      <w:pPr>
        <w:widowControl w:val="0"/>
        <w:suppressAutoHyphens/>
        <w:autoSpaceDE w:val="0"/>
        <w:autoSpaceDN w:val="0"/>
        <w:ind w:firstLine="708"/>
        <w:textAlignment w:val="baseline"/>
        <w:rPr>
          <w:b/>
          <w:kern w:val="3"/>
        </w:rPr>
      </w:pPr>
      <w:r w:rsidRPr="00F907CF">
        <w:rPr>
          <w:b/>
          <w:kern w:val="3"/>
        </w:rPr>
        <w:t>2.11 Срок и порядок регистрации запроса</w:t>
      </w:r>
    </w:p>
    <w:p w:rsidR="00217D0D" w:rsidRPr="00F907CF" w:rsidRDefault="00217D0D" w:rsidP="00217D0D">
      <w:pPr>
        <w:widowControl w:val="0"/>
        <w:suppressAutoHyphens/>
        <w:autoSpaceDE w:val="0"/>
        <w:autoSpaceDN w:val="0"/>
        <w:ind w:firstLine="708"/>
        <w:jc w:val="both"/>
        <w:textAlignment w:val="baseline"/>
        <w:rPr>
          <w:kern w:val="3"/>
        </w:rPr>
      </w:pPr>
      <w:r w:rsidRPr="00F907CF">
        <w:rPr>
          <w:kern w:val="3"/>
        </w:rPr>
        <w:t>Срок регистрации запроса заявителя о предоставлении муниципальной услуги, в том числе в электронной форме составляет не более 15 минут. О регистрации делается запись в журнале учёта поступивших запросов.</w:t>
      </w:r>
    </w:p>
    <w:p w:rsidR="00217D0D" w:rsidRPr="00F907CF" w:rsidRDefault="00217D0D" w:rsidP="00217D0D">
      <w:pPr>
        <w:widowControl w:val="0"/>
        <w:suppressAutoHyphens/>
        <w:autoSpaceDE w:val="0"/>
        <w:autoSpaceDN w:val="0"/>
        <w:ind w:firstLine="540"/>
        <w:textAlignment w:val="baseline"/>
        <w:rPr>
          <w:b/>
          <w:kern w:val="3"/>
        </w:rPr>
      </w:pPr>
      <w:r w:rsidRPr="00F907CF">
        <w:rPr>
          <w:b/>
          <w:kern w:val="3"/>
        </w:rPr>
        <w:t xml:space="preserve">   </w:t>
      </w:r>
    </w:p>
    <w:p w:rsidR="00217D0D" w:rsidRPr="00F907CF" w:rsidRDefault="00217D0D" w:rsidP="00217D0D">
      <w:pPr>
        <w:widowControl w:val="0"/>
        <w:suppressAutoHyphens/>
        <w:autoSpaceDE w:val="0"/>
        <w:autoSpaceDN w:val="0"/>
        <w:ind w:firstLine="540"/>
        <w:textAlignment w:val="baseline"/>
        <w:rPr>
          <w:b/>
          <w:kern w:val="3"/>
        </w:rPr>
      </w:pPr>
      <w:r w:rsidRPr="00F907CF">
        <w:rPr>
          <w:b/>
          <w:kern w:val="3"/>
        </w:rPr>
        <w:t xml:space="preserve">   2.12 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217D0D" w:rsidRPr="00F907CF" w:rsidRDefault="00217D0D" w:rsidP="00217D0D">
      <w:pPr>
        <w:autoSpaceDE w:val="0"/>
        <w:autoSpaceDN w:val="0"/>
        <w:adjustRightInd w:val="0"/>
        <w:ind w:firstLine="540"/>
        <w:jc w:val="both"/>
      </w:pPr>
      <w:r w:rsidRPr="00F907CF">
        <w:t>Помещение, в котором предоставляется данная муниципальная услуга, оборудуется вывеской (табличкой), содержащей информацию о полном наименовании органа, предоставляющего муниципальную услугу, режиме работы, телефонном номере для справок.</w:t>
      </w:r>
    </w:p>
    <w:p w:rsidR="00217D0D" w:rsidRPr="00F907CF" w:rsidRDefault="00217D0D" w:rsidP="00217D0D">
      <w:pPr>
        <w:autoSpaceDE w:val="0"/>
        <w:autoSpaceDN w:val="0"/>
        <w:adjustRightInd w:val="0"/>
        <w:ind w:firstLine="540"/>
        <w:jc w:val="both"/>
      </w:pPr>
      <w:r w:rsidRPr="00F907CF">
        <w:t xml:space="preserve">В месте предоставления муниципальной услуги на видном месте размещаются схемы расположения средств пожаротушения и </w:t>
      </w:r>
      <w:proofErr w:type="gramStart"/>
      <w:r w:rsidRPr="00F907CF">
        <w:t>путей эвакуации заявителей</w:t>
      </w:r>
      <w:proofErr w:type="gramEnd"/>
      <w:r w:rsidRPr="00F907CF">
        <w:t xml:space="preserve"> и работников.</w:t>
      </w:r>
    </w:p>
    <w:p w:rsidR="00217D0D" w:rsidRPr="00F907CF" w:rsidRDefault="00217D0D" w:rsidP="00217D0D">
      <w:pPr>
        <w:autoSpaceDE w:val="0"/>
        <w:autoSpaceDN w:val="0"/>
        <w:adjustRightInd w:val="0"/>
        <w:ind w:firstLine="540"/>
        <w:jc w:val="both"/>
      </w:pPr>
      <w:r w:rsidRPr="00F907CF">
        <w:t>Место предоставления муниципальной услуги оборудуется информационными стендами, стульями.</w:t>
      </w:r>
    </w:p>
    <w:p w:rsidR="00217D0D" w:rsidRPr="00F907CF" w:rsidRDefault="00217D0D" w:rsidP="00217D0D">
      <w:pPr>
        <w:autoSpaceDE w:val="0"/>
        <w:autoSpaceDN w:val="0"/>
        <w:adjustRightInd w:val="0"/>
        <w:ind w:firstLine="540"/>
        <w:jc w:val="both"/>
      </w:pPr>
      <w:r w:rsidRPr="00F907CF">
        <w:lastRenderedPageBreak/>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Администрации, оборудованном местами для сидения.</w:t>
      </w:r>
    </w:p>
    <w:p w:rsidR="00217D0D" w:rsidRPr="00F907CF" w:rsidRDefault="00217D0D" w:rsidP="00217D0D">
      <w:pPr>
        <w:autoSpaceDE w:val="0"/>
        <w:autoSpaceDN w:val="0"/>
        <w:adjustRightInd w:val="0"/>
        <w:ind w:firstLine="540"/>
        <w:jc w:val="both"/>
      </w:pPr>
      <w:r w:rsidRPr="00F907CF">
        <w:t>На информационном стенде, расположенном в непосредственной близости от помещения, где предоставляется муниципальная услуга, на официальном сайте размещается следующая информация:</w:t>
      </w:r>
    </w:p>
    <w:p w:rsidR="00217D0D" w:rsidRPr="00F907CF" w:rsidRDefault="00217D0D" w:rsidP="00217D0D">
      <w:pPr>
        <w:autoSpaceDE w:val="0"/>
        <w:autoSpaceDN w:val="0"/>
        <w:adjustRightInd w:val="0"/>
        <w:ind w:firstLine="540"/>
        <w:jc w:val="both"/>
      </w:pPr>
      <w:r w:rsidRPr="00F907CF">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17D0D" w:rsidRPr="00F907CF" w:rsidRDefault="00217D0D" w:rsidP="00217D0D">
      <w:pPr>
        <w:autoSpaceDE w:val="0"/>
        <w:autoSpaceDN w:val="0"/>
        <w:adjustRightInd w:val="0"/>
        <w:ind w:firstLine="540"/>
        <w:jc w:val="both"/>
      </w:pPr>
      <w:r w:rsidRPr="00F907CF">
        <w:t>2) текст Административного регламента;</w:t>
      </w:r>
    </w:p>
    <w:p w:rsidR="00217D0D" w:rsidRPr="00F907CF" w:rsidRDefault="00217D0D" w:rsidP="00217D0D">
      <w:pPr>
        <w:autoSpaceDE w:val="0"/>
        <w:autoSpaceDN w:val="0"/>
        <w:adjustRightInd w:val="0"/>
        <w:ind w:firstLine="540"/>
        <w:jc w:val="both"/>
      </w:pPr>
      <w:r w:rsidRPr="00F907CF">
        <w:t>3) перечень документов, необходимых для исполнения муниципальной услуги, и требования, предъявляемые к этим документам;</w:t>
      </w:r>
    </w:p>
    <w:p w:rsidR="00217D0D" w:rsidRPr="00F907CF" w:rsidRDefault="00217D0D" w:rsidP="00217D0D">
      <w:pPr>
        <w:autoSpaceDE w:val="0"/>
        <w:autoSpaceDN w:val="0"/>
        <w:adjustRightInd w:val="0"/>
        <w:ind w:firstLine="540"/>
        <w:jc w:val="both"/>
      </w:pPr>
      <w:r w:rsidRPr="00F907CF">
        <w:t>4) место и режим приема заявителей;</w:t>
      </w:r>
    </w:p>
    <w:p w:rsidR="00217D0D" w:rsidRPr="00F907CF" w:rsidRDefault="00217D0D" w:rsidP="00217D0D">
      <w:pPr>
        <w:tabs>
          <w:tab w:val="left" w:pos="0"/>
          <w:tab w:val="left" w:pos="741"/>
        </w:tabs>
        <w:autoSpaceDE w:val="0"/>
        <w:autoSpaceDN w:val="0"/>
        <w:adjustRightInd w:val="0"/>
        <w:jc w:val="both"/>
      </w:pPr>
      <w:r w:rsidRPr="00F907CF">
        <w:tab/>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обеспечиваются:</w:t>
      </w:r>
    </w:p>
    <w:p w:rsidR="00217D0D" w:rsidRPr="00F907CF" w:rsidRDefault="00217D0D" w:rsidP="00217D0D">
      <w:pPr>
        <w:tabs>
          <w:tab w:val="left" w:pos="0"/>
        </w:tabs>
        <w:ind w:firstLine="709"/>
        <w:jc w:val="both"/>
      </w:pPr>
      <w:r w:rsidRPr="00F907CF">
        <w:t>1) условия беспрепятственного доступа к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217D0D" w:rsidRPr="00F907CF" w:rsidRDefault="00217D0D" w:rsidP="00217D0D">
      <w:pPr>
        <w:tabs>
          <w:tab w:val="left" w:pos="0"/>
        </w:tabs>
        <w:ind w:firstLine="709"/>
        <w:jc w:val="both"/>
      </w:pPr>
      <w:r w:rsidRPr="00F907CF">
        <w:t>2) возможность самостоятельного передвижения по территории, на которой расположены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17D0D" w:rsidRPr="00F907CF" w:rsidRDefault="00217D0D" w:rsidP="00217D0D">
      <w:pPr>
        <w:tabs>
          <w:tab w:val="left" w:pos="0"/>
        </w:tabs>
        <w:ind w:firstLine="709"/>
        <w:jc w:val="both"/>
      </w:pPr>
      <w:r w:rsidRPr="00F907CF">
        <w:t>3) сопровождение инвалидов, имеющих стойкие расстройства функции зрения и самостоятельного передвижения;</w:t>
      </w:r>
    </w:p>
    <w:p w:rsidR="00217D0D" w:rsidRPr="00F907CF" w:rsidRDefault="00217D0D" w:rsidP="00217D0D">
      <w:pPr>
        <w:tabs>
          <w:tab w:val="left" w:pos="0"/>
        </w:tabs>
        <w:ind w:firstLine="709"/>
        <w:jc w:val="both"/>
      </w:pPr>
      <w:r w:rsidRPr="00F907CF">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17D0D" w:rsidRPr="00F907CF" w:rsidRDefault="00217D0D" w:rsidP="00217D0D">
      <w:pPr>
        <w:tabs>
          <w:tab w:val="left" w:pos="0"/>
        </w:tabs>
        <w:ind w:firstLine="709"/>
        <w:jc w:val="both"/>
      </w:pPr>
      <w:r w:rsidRPr="00F907CF">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7D0D" w:rsidRPr="00F907CF" w:rsidRDefault="00217D0D" w:rsidP="00217D0D">
      <w:pPr>
        <w:tabs>
          <w:tab w:val="left" w:pos="0"/>
        </w:tabs>
        <w:ind w:firstLine="709"/>
        <w:jc w:val="both"/>
      </w:pPr>
      <w:r w:rsidRPr="00F907CF">
        <w:t xml:space="preserve">6) допуск </w:t>
      </w:r>
      <w:proofErr w:type="spellStart"/>
      <w:r w:rsidRPr="00F907CF">
        <w:t>сурдопереводчика</w:t>
      </w:r>
      <w:proofErr w:type="spellEnd"/>
      <w:r w:rsidRPr="00F907CF">
        <w:t xml:space="preserve"> и </w:t>
      </w:r>
      <w:proofErr w:type="spellStart"/>
      <w:r w:rsidRPr="00F907CF">
        <w:t>тифлосурдопереводчика</w:t>
      </w:r>
      <w:proofErr w:type="spellEnd"/>
      <w:r w:rsidRPr="00F907CF">
        <w:t>;</w:t>
      </w:r>
    </w:p>
    <w:p w:rsidR="00217D0D" w:rsidRPr="00F907CF" w:rsidRDefault="00217D0D" w:rsidP="00217D0D">
      <w:pPr>
        <w:tabs>
          <w:tab w:val="left" w:pos="0"/>
        </w:tabs>
        <w:ind w:firstLine="709"/>
        <w:jc w:val="both"/>
      </w:pPr>
      <w:r w:rsidRPr="00F907CF">
        <w:t>7) допуск собаки-проводника на объекты (здания, помещения), в которых предоставляется государственная услуга;</w:t>
      </w:r>
    </w:p>
    <w:p w:rsidR="00217D0D" w:rsidRPr="00F907CF" w:rsidRDefault="00217D0D" w:rsidP="00217D0D">
      <w:pPr>
        <w:tabs>
          <w:tab w:val="left" w:pos="0"/>
        </w:tabs>
        <w:ind w:firstLine="709"/>
        <w:jc w:val="both"/>
      </w:pPr>
      <w:r w:rsidRPr="00F907CF">
        <w:t>8) оказание инвалидам помощи в преодолении барьеров, мешающих получению ими государственной услуги наравне с другими лицами.</w:t>
      </w:r>
    </w:p>
    <w:p w:rsidR="00217D0D" w:rsidRPr="00F907CF" w:rsidRDefault="00217D0D" w:rsidP="00217D0D">
      <w:pPr>
        <w:autoSpaceDE w:val="0"/>
        <w:autoSpaceDN w:val="0"/>
        <w:adjustRightInd w:val="0"/>
        <w:ind w:firstLine="708"/>
        <w:jc w:val="both"/>
      </w:pPr>
      <w:r w:rsidRPr="00F907CF">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217D0D" w:rsidRPr="00F907CF" w:rsidRDefault="00217D0D" w:rsidP="00217D0D">
      <w:pPr>
        <w:widowControl w:val="0"/>
        <w:suppressAutoHyphens/>
        <w:autoSpaceDE w:val="0"/>
        <w:autoSpaceDN w:val="0"/>
        <w:ind w:firstLine="709"/>
        <w:jc w:val="both"/>
        <w:textAlignment w:val="baseline"/>
        <w:rPr>
          <w:kern w:val="3"/>
        </w:rPr>
      </w:pPr>
      <w:r w:rsidRPr="00F907CF">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r w:rsidRPr="00F907CF">
        <w:rPr>
          <w:kern w:val="3"/>
        </w:rPr>
        <w:t xml:space="preserve"> </w:t>
      </w:r>
    </w:p>
    <w:p w:rsidR="00217D0D" w:rsidRPr="00F907CF" w:rsidRDefault="00217D0D" w:rsidP="00217D0D">
      <w:pPr>
        <w:widowControl w:val="0"/>
        <w:suppressAutoHyphens/>
        <w:autoSpaceDE w:val="0"/>
        <w:autoSpaceDN w:val="0"/>
        <w:ind w:firstLine="709"/>
        <w:jc w:val="both"/>
        <w:textAlignment w:val="baseline"/>
        <w:rPr>
          <w:kern w:val="3"/>
        </w:rPr>
      </w:pPr>
      <w:r w:rsidRPr="00F907CF">
        <w:rPr>
          <w:kern w:val="3"/>
        </w:rPr>
        <w:t>Приём заявителей осуществляется в порядке очереди.</w:t>
      </w:r>
    </w:p>
    <w:p w:rsidR="00217D0D" w:rsidRPr="00F907CF" w:rsidRDefault="00217D0D" w:rsidP="00217D0D">
      <w:pPr>
        <w:widowControl w:val="0"/>
        <w:suppressAutoHyphens/>
        <w:autoSpaceDE w:val="0"/>
        <w:autoSpaceDN w:val="0"/>
        <w:ind w:firstLine="708"/>
        <w:textAlignment w:val="baseline"/>
        <w:rPr>
          <w:b/>
          <w:kern w:val="3"/>
        </w:rPr>
      </w:pPr>
    </w:p>
    <w:p w:rsidR="00217D0D" w:rsidRPr="00F907CF" w:rsidRDefault="00217D0D" w:rsidP="00217D0D">
      <w:pPr>
        <w:widowControl w:val="0"/>
        <w:suppressAutoHyphens/>
        <w:autoSpaceDE w:val="0"/>
        <w:autoSpaceDN w:val="0"/>
        <w:ind w:firstLine="708"/>
        <w:textAlignment w:val="baseline"/>
        <w:rPr>
          <w:b/>
          <w:kern w:val="3"/>
        </w:rPr>
      </w:pPr>
      <w:r w:rsidRPr="00F907CF">
        <w:rPr>
          <w:b/>
          <w:kern w:val="3"/>
        </w:rPr>
        <w:t>2.13 Показатели доступности и качества предоставления муниципальной услуги</w:t>
      </w:r>
    </w:p>
    <w:p w:rsidR="00217D0D" w:rsidRPr="00F907CF" w:rsidRDefault="00217D0D" w:rsidP="00217D0D">
      <w:pPr>
        <w:widowControl w:val="0"/>
        <w:suppressAutoHyphens/>
        <w:autoSpaceDE w:val="0"/>
        <w:autoSpaceDN w:val="0"/>
        <w:ind w:firstLine="708"/>
        <w:jc w:val="both"/>
        <w:textAlignment w:val="baseline"/>
        <w:rPr>
          <w:kern w:val="3"/>
        </w:rPr>
      </w:pPr>
      <w:r w:rsidRPr="00F907CF">
        <w:rPr>
          <w:kern w:val="3"/>
        </w:rPr>
        <w:t>Показателями доступности и качества предоставления муниципальной услуги являются:</w:t>
      </w:r>
    </w:p>
    <w:p w:rsidR="00217D0D" w:rsidRPr="00F907CF" w:rsidRDefault="00217D0D" w:rsidP="00217D0D">
      <w:pPr>
        <w:widowControl w:val="0"/>
        <w:suppressAutoHyphens/>
        <w:autoSpaceDE w:val="0"/>
        <w:autoSpaceDN w:val="0"/>
        <w:ind w:firstLine="708"/>
        <w:jc w:val="both"/>
        <w:textAlignment w:val="baseline"/>
        <w:rPr>
          <w:kern w:val="3"/>
        </w:rPr>
      </w:pPr>
      <w:proofErr w:type="gramStart"/>
      <w:r w:rsidRPr="00F907CF">
        <w:rPr>
          <w:kern w:val="3"/>
        </w:rPr>
        <w:t>а</w:t>
      </w:r>
      <w:proofErr w:type="gramEnd"/>
      <w:r w:rsidRPr="00F907CF">
        <w:rPr>
          <w:kern w:val="3"/>
        </w:rPr>
        <w:t>) время ожидания при предоставлении муниципальной услуги;</w:t>
      </w:r>
    </w:p>
    <w:p w:rsidR="00217D0D" w:rsidRPr="00F907CF" w:rsidRDefault="00217D0D" w:rsidP="00217D0D">
      <w:pPr>
        <w:widowControl w:val="0"/>
        <w:suppressAutoHyphens/>
        <w:autoSpaceDE w:val="0"/>
        <w:autoSpaceDN w:val="0"/>
        <w:ind w:firstLine="708"/>
        <w:jc w:val="both"/>
        <w:textAlignment w:val="baseline"/>
        <w:rPr>
          <w:kern w:val="3"/>
        </w:rPr>
      </w:pPr>
      <w:proofErr w:type="gramStart"/>
      <w:r w:rsidRPr="00F907CF">
        <w:rPr>
          <w:kern w:val="3"/>
        </w:rPr>
        <w:lastRenderedPageBreak/>
        <w:t>б</w:t>
      </w:r>
      <w:proofErr w:type="gramEnd"/>
      <w:r w:rsidRPr="00F907CF">
        <w:rPr>
          <w:kern w:val="3"/>
        </w:rPr>
        <w:t>) график работы органа, ответственного за предоставление муниципальной услуги;</w:t>
      </w:r>
    </w:p>
    <w:p w:rsidR="00217D0D" w:rsidRPr="00F907CF" w:rsidRDefault="00217D0D" w:rsidP="00217D0D">
      <w:pPr>
        <w:widowControl w:val="0"/>
        <w:suppressAutoHyphens/>
        <w:autoSpaceDE w:val="0"/>
        <w:autoSpaceDN w:val="0"/>
        <w:ind w:firstLine="708"/>
        <w:jc w:val="both"/>
        <w:textAlignment w:val="baseline"/>
        <w:rPr>
          <w:kern w:val="3"/>
        </w:rPr>
      </w:pPr>
      <w:proofErr w:type="gramStart"/>
      <w:r w:rsidRPr="00F907CF">
        <w:rPr>
          <w:kern w:val="3"/>
        </w:rPr>
        <w:t>в</w:t>
      </w:r>
      <w:proofErr w:type="gramEnd"/>
      <w:r w:rsidRPr="00F907CF">
        <w:rPr>
          <w:kern w:val="3"/>
        </w:rPr>
        <w:t>) достоверность информации о предоставлении муниципальной услуги;</w:t>
      </w:r>
    </w:p>
    <w:p w:rsidR="00217D0D" w:rsidRPr="00F907CF" w:rsidRDefault="00217D0D" w:rsidP="00217D0D">
      <w:pPr>
        <w:widowControl w:val="0"/>
        <w:suppressAutoHyphens/>
        <w:autoSpaceDE w:val="0"/>
        <w:autoSpaceDN w:val="0"/>
        <w:ind w:firstLine="708"/>
        <w:jc w:val="both"/>
        <w:textAlignment w:val="baseline"/>
        <w:rPr>
          <w:kern w:val="3"/>
        </w:rPr>
      </w:pPr>
      <w:proofErr w:type="gramStart"/>
      <w:r w:rsidRPr="00F907CF">
        <w:rPr>
          <w:kern w:val="3"/>
        </w:rPr>
        <w:t>г</w:t>
      </w:r>
      <w:proofErr w:type="gramEnd"/>
      <w:r w:rsidRPr="00F907CF">
        <w:rPr>
          <w:kern w:val="3"/>
        </w:rPr>
        <w:t>) количество взаимодействий заявителя с должностными лицами администрации поселения при предоставлении муниципальной услуги и их продолжительность;</w:t>
      </w:r>
    </w:p>
    <w:p w:rsidR="00217D0D" w:rsidRPr="00F907CF" w:rsidRDefault="00217D0D" w:rsidP="00217D0D">
      <w:pPr>
        <w:widowControl w:val="0"/>
        <w:autoSpaceDE w:val="0"/>
        <w:autoSpaceDN w:val="0"/>
        <w:adjustRightInd w:val="0"/>
        <w:ind w:firstLine="708"/>
        <w:jc w:val="both"/>
      </w:pPr>
      <w:proofErr w:type="gramStart"/>
      <w:r w:rsidRPr="00F907CF">
        <w:t>д</w:t>
      </w:r>
      <w:proofErr w:type="gramEnd"/>
      <w:r w:rsidRPr="00F907CF">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 Получение муниципальной услуги в многофункциональном центре осуществляется в соответствии с соглашением, заключенным между многофункциональным центром и администрацией Моряковского сельского поселения, с момента вступления в силу указанного соглашения о взаимодействии.</w:t>
      </w:r>
    </w:p>
    <w:p w:rsidR="00217D0D" w:rsidRPr="00F907CF" w:rsidRDefault="00217D0D" w:rsidP="00217D0D">
      <w:pPr>
        <w:widowControl w:val="0"/>
        <w:suppressAutoHyphens/>
        <w:autoSpaceDE w:val="0"/>
        <w:autoSpaceDN w:val="0"/>
        <w:ind w:firstLine="708"/>
        <w:jc w:val="both"/>
        <w:textAlignment w:val="baseline"/>
        <w:rPr>
          <w:kern w:val="3"/>
        </w:rPr>
      </w:pPr>
      <w:proofErr w:type="gramStart"/>
      <w:r w:rsidRPr="00F907CF">
        <w:rPr>
          <w:kern w:val="3"/>
        </w:rPr>
        <w:t>е</w:t>
      </w:r>
      <w:proofErr w:type="gramEnd"/>
      <w:r w:rsidRPr="00F907CF">
        <w:rPr>
          <w:kern w:val="3"/>
        </w:rPr>
        <w:t>) соблюдение сроков предоставления муниципальной услуги;</w:t>
      </w:r>
    </w:p>
    <w:p w:rsidR="00217D0D" w:rsidRPr="00F907CF" w:rsidRDefault="00217D0D" w:rsidP="00217D0D">
      <w:pPr>
        <w:widowControl w:val="0"/>
        <w:suppressAutoHyphens/>
        <w:autoSpaceDE w:val="0"/>
        <w:autoSpaceDN w:val="0"/>
        <w:ind w:firstLine="708"/>
        <w:jc w:val="both"/>
        <w:textAlignment w:val="baseline"/>
        <w:rPr>
          <w:kern w:val="3"/>
        </w:rPr>
      </w:pPr>
      <w:proofErr w:type="gramStart"/>
      <w:r w:rsidRPr="00F907CF">
        <w:rPr>
          <w:kern w:val="3"/>
        </w:rPr>
        <w:t>ж</w:t>
      </w:r>
      <w:proofErr w:type="gramEnd"/>
      <w:r w:rsidRPr="00F907CF">
        <w:rPr>
          <w:kern w:val="3"/>
        </w:rPr>
        <w:t>) количество обоснованных жалоб по предоставлению муниципальной услуги;</w:t>
      </w:r>
    </w:p>
    <w:p w:rsidR="00217D0D" w:rsidRPr="00F907CF" w:rsidRDefault="00217D0D" w:rsidP="00217D0D">
      <w:pPr>
        <w:widowControl w:val="0"/>
        <w:suppressAutoHyphens/>
        <w:autoSpaceDE w:val="0"/>
        <w:autoSpaceDN w:val="0"/>
        <w:jc w:val="both"/>
        <w:textAlignment w:val="baseline"/>
        <w:rPr>
          <w:kern w:val="3"/>
        </w:rPr>
      </w:pPr>
      <w:proofErr w:type="gramStart"/>
      <w:r w:rsidRPr="00F907CF">
        <w:rPr>
          <w:kern w:val="3"/>
        </w:rPr>
        <w:t>з</w:t>
      </w:r>
      <w:proofErr w:type="gramEnd"/>
      <w:r w:rsidRPr="00F907CF">
        <w:rPr>
          <w:kern w:val="3"/>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7D0D" w:rsidRPr="00F907CF" w:rsidRDefault="00217D0D" w:rsidP="00217D0D">
      <w:pPr>
        <w:widowControl w:val="0"/>
        <w:suppressAutoHyphens/>
        <w:autoSpaceDE w:val="0"/>
        <w:autoSpaceDN w:val="0"/>
        <w:ind w:firstLine="708"/>
        <w:textAlignment w:val="baseline"/>
        <w:rPr>
          <w:b/>
          <w:bCs/>
          <w:kern w:val="3"/>
        </w:rPr>
      </w:pPr>
    </w:p>
    <w:p w:rsidR="00217D0D" w:rsidRPr="00F907CF" w:rsidRDefault="00217D0D" w:rsidP="00217D0D">
      <w:pPr>
        <w:widowControl w:val="0"/>
        <w:suppressAutoHyphens/>
        <w:autoSpaceDE w:val="0"/>
        <w:autoSpaceDN w:val="0"/>
        <w:ind w:firstLine="708"/>
        <w:textAlignment w:val="baseline"/>
        <w:rPr>
          <w:kern w:val="3"/>
        </w:rPr>
      </w:pPr>
      <w:r w:rsidRPr="00F907CF">
        <w:rPr>
          <w:b/>
          <w:bCs/>
          <w:kern w:val="3"/>
        </w:rPr>
        <w:t>2.14. Данная услуга может предоставляться в электронном виде, в том числе с использованием персональных электронных карт.</w:t>
      </w:r>
    </w:p>
    <w:p w:rsidR="00217D0D" w:rsidRPr="00F907CF" w:rsidRDefault="00217D0D" w:rsidP="00217D0D">
      <w:pPr>
        <w:widowControl w:val="0"/>
        <w:suppressAutoHyphens/>
        <w:autoSpaceDE w:val="0"/>
        <w:autoSpaceDN w:val="0"/>
        <w:ind w:firstLine="708"/>
        <w:jc w:val="both"/>
        <w:textAlignment w:val="baseline"/>
        <w:rPr>
          <w:b/>
          <w:kern w:val="3"/>
        </w:rPr>
      </w:pPr>
    </w:p>
    <w:p w:rsidR="00217D0D" w:rsidRPr="00F907CF" w:rsidRDefault="00217D0D" w:rsidP="00217D0D">
      <w:pPr>
        <w:widowControl w:val="0"/>
        <w:suppressAutoHyphens/>
        <w:autoSpaceDE w:val="0"/>
        <w:autoSpaceDN w:val="0"/>
        <w:ind w:firstLine="708"/>
        <w:jc w:val="center"/>
        <w:textAlignment w:val="baseline"/>
        <w:rPr>
          <w:b/>
          <w:kern w:val="3"/>
        </w:rPr>
      </w:pPr>
      <w:r w:rsidRPr="00F907CF">
        <w:rPr>
          <w:b/>
          <w:kern w:val="3"/>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17D0D" w:rsidRPr="00F907CF" w:rsidRDefault="00217D0D" w:rsidP="00217D0D">
      <w:pPr>
        <w:widowControl w:val="0"/>
        <w:suppressAutoHyphens/>
        <w:autoSpaceDE w:val="0"/>
        <w:autoSpaceDN w:val="0"/>
        <w:ind w:firstLine="708"/>
        <w:jc w:val="both"/>
        <w:textAlignment w:val="baseline"/>
        <w:rPr>
          <w:b/>
          <w:kern w:val="3"/>
        </w:rPr>
      </w:pPr>
    </w:p>
    <w:p w:rsidR="00217D0D" w:rsidRPr="00F907CF" w:rsidRDefault="00217D0D" w:rsidP="00217D0D">
      <w:pPr>
        <w:widowControl w:val="0"/>
        <w:suppressAutoHyphens/>
        <w:autoSpaceDE w:val="0"/>
        <w:autoSpaceDN w:val="0"/>
        <w:ind w:firstLine="708"/>
        <w:textAlignment w:val="baseline"/>
        <w:rPr>
          <w:b/>
          <w:kern w:val="3"/>
        </w:rPr>
      </w:pPr>
      <w:r w:rsidRPr="00F907CF">
        <w:rPr>
          <w:b/>
          <w:kern w:val="3"/>
        </w:rPr>
        <w:t>3.1 Исчерпывающий перечень административных процедур (действий)</w:t>
      </w:r>
    </w:p>
    <w:p w:rsidR="00217D0D" w:rsidRPr="00F907CF" w:rsidRDefault="00217D0D" w:rsidP="00217D0D">
      <w:pPr>
        <w:jc w:val="both"/>
      </w:pPr>
      <w:r w:rsidRPr="00F907CF">
        <w:t xml:space="preserve">        1) приём документов;</w:t>
      </w:r>
    </w:p>
    <w:p w:rsidR="00217D0D" w:rsidRPr="00F907CF" w:rsidRDefault="00217D0D" w:rsidP="00217D0D">
      <w:pPr>
        <w:jc w:val="both"/>
      </w:pPr>
      <w:r w:rsidRPr="00F907CF">
        <w:softHyphen/>
        <w:t>        2) рассмотрение заявления;</w:t>
      </w:r>
    </w:p>
    <w:p w:rsidR="00217D0D" w:rsidRPr="00F907CF" w:rsidRDefault="00217D0D" w:rsidP="00217D0D">
      <w:pPr>
        <w:jc w:val="both"/>
      </w:pPr>
      <w:r w:rsidRPr="00F907CF">
        <w:softHyphen/>
        <w:t>        3) оформление градостроительного плана земельного участка.</w:t>
      </w:r>
    </w:p>
    <w:p w:rsidR="00217D0D" w:rsidRPr="00F907CF" w:rsidRDefault="00217D0D" w:rsidP="00217D0D">
      <w:pPr>
        <w:jc w:val="both"/>
      </w:pPr>
      <w:r w:rsidRPr="00F907CF">
        <w:softHyphen/>
        <w:t>        4) выдача градостроительного плана земельного участка.</w:t>
      </w:r>
    </w:p>
    <w:p w:rsidR="00217D0D" w:rsidRPr="00F907CF" w:rsidRDefault="00217D0D" w:rsidP="00217D0D">
      <w:pPr>
        <w:ind w:firstLine="709"/>
        <w:jc w:val="both"/>
      </w:pPr>
    </w:p>
    <w:p w:rsidR="00217D0D" w:rsidRPr="00F907CF" w:rsidRDefault="00217D0D" w:rsidP="00217D0D">
      <w:pPr>
        <w:widowControl w:val="0"/>
        <w:suppressAutoHyphens/>
        <w:autoSpaceDE w:val="0"/>
        <w:autoSpaceDN w:val="0"/>
        <w:ind w:firstLine="709"/>
        <w:textAlignment w:val="baseline"/>
        <w:rPr>
          <w:b/>
          <w:kern w:val="3"/>
        </w:rPr>
      </w:pPr>
      <w:r w:rsidRPr="00F907CF">
        <w:rPr>
          <w:b/>
          <w:kern w:val="3"/>
        </w:rPr>
        <w:t>3.2 Описание процедуры «приём документов»</w:t>
      </w:r>
    </w:p>
    <w:p w:rsidR="00217D0D" w:rsidRPr="00F907CF" w:rsidRDefault="00217D0D" w:rsidP="00217D0D">
      <w:pPr>
        <w:jc w:val="both"/>
      </w:pPr>
      <w:r w:rsidRPr="00F907CF">
        <w:t xml:space="preserve">     Основанием для начала предоставления муниципальной </w:t>
      </w:r>
      <w:proofErr w:type="gramStart"/>
      <w:r w:rsidRPr="00F907CF">
        <w:t>услуги  является</w:t>
      </w:r>
      <w:proofErr w:type="gramEnd"/>
      <w:r w:rsidRPr="00F907CF">
        <w:t xml:space="preserve"> личное обращение заявителя (его представителя, доверенного лица) в администрацию Моряковского сельского поселения Томского района Томской области с комплектом документов, необходимых для предоставления услуги, указанных в настоящем Административном регламенте.</w:t>
      </w:r>
    </w:p>
    <w:p w:rsidR="00217D0D" w:rsidRPr="00F907CF" w:rsidRDefault="00217D0D" w:rsidP="00217D0D">
      <w:pPr>
        <w:jc w:val="both"/>
      </w:pPr>
      <w:r w:rsidRPr="00F907CF">
        <w:t xml:space="preserve">     Специалист администрации Моряковского сельского поселения Томского района, Томской области, уполномоченный на рассмотрение заявлений, устанавливает предмет обращения, устанавливает личность заявителя, проверяет документ, удостоверяющий личность.</w:t>
      </w:r>
    </w:p>
    <w:p w:rsidR="00217D0D" w:rsidRPr="00F907CF" w:rsidRDefault="00217D0D" w:rsidP="00217D0D">
      <w:pPr>
        <w:jc w:val="both"/>
      </w:pPr>
      <w:r w:rsidRPr="00F907CF">
        <w:t xml:space="preserve">     Специалист администрации Моряковского сельского поселения Томского района, Томской области, уполномоченный на рассмотрение заявлений,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217D0D" w:rsidRPr="00F907CF" w:rsidRDefault="00217D0D" w:rsidP="00217D0D">
      <w:pPr>
        <w:jc w:val="both"/>
      </w:pPr>
      <w:r w:rsidRPr="00F907CF">
        <w:t xml:space="preserve">     Специалист администрации Моряковского сельского поселения Томского района, Томской области, уполномоченный на рассмотрение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217D0D" w:rsidRPr="00F907CF" w:rsidRDefault="00217D0D" w:rsidP="00217D0D">
      <w:pPr>
        <w:jc w:val="both"/>
      </w:pPr>
      <w:r w:rsidRPr="00F907CF">
        <w:t xml:space="preserve">     Специалист администрации Моряковского сельского поселения Томского района, Томской области, уполномоченный на рассмотрение заявлений, проверяет соответствие представленных документов установленным требованиям.</w:t>
      </w:r>
    </w:p>
    <w:p w:rsidR="00217D0D" w:rsidRPr="00F907CF" w:rsidRDefault="00217D0D" w:rsidP="00217D0D">
      <w:pPr>
        <w:jc w:val="both"/>
      </w:pPr>
      <w:r w:rsidRPr="00F907CF">
        <w:lastRenderedPageBreak/>
        <w:t xml:space="preserve">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администрации Моряковского сельского поселения Томского района, Томской области, уполномоченный на рассмотрение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217D0D" w:rsidRPr="00F907CF" w:rsidRDefault="00217D0D" w:rsidP="00217D0D">
      <w:pPr>
        <w:jc w:val="both"/>
      </w:pPr>
      <w:r w:rsidRPr="00F907CF">
        <w:softHyphen/>
        <w:t xml:space="preserve">         при согласии Заявителя устранить препятствия Специалист администрации Моряковского сельского поселения Томского района, Томской области, уполномоченный на рассмотрение </w:t>
      </w:r>
      <w:proofErr w:type="gramStart"/>
      <w:r w:rsidRPr="00F907CF">
        <w:t>заявлений,  возвращает</w:t>
      </w:r>
      <w:proofErr w:type="gramEnd"/>
      <w:r w:rsidRPr="00F907CF">
        <w:t xml:space="preserve"> представленные документы; </w:t>
      </w:r>
    </w:p>
    <w:p w:rsidR="00217D0D" w:rsidRPr="00F907CF" w:rsidRDefault="00217D0D" w:rsidP="00217D0D">
      <w:pPr>
        <w:jc w:val="both"/>
      </w:pPr>
      <w:r w:rsidRPr="00F907CF">
        <w:softHyphen/>
        <w:t xml:space="preserve">         при несогласии Заявителя устранить препятствия Специалист администрации Моряковского сельского поселения Томского района, Томской области, уполномоченный на рассмотрение </w:t>
      </w:r>
      <w:proofErr w:type="gramStart"/>
      <w:r w:rsidRPr="00F907CF">
        <w:t>заявлений,  обращает</w:t>
      </w:r>
      <w:proofErr w:type="gramEnd"/>
      <w:r w:rsidRPr="00F907CF">
        <w:t xml:space="preserve"> его внимание, что указанное обстоятельство может препятствовать предоставлению муниципальной услуги.</w:t>
      </w:r>
    </w:p>
    <w:p w:rsidR="00217D0D" w:rsidRPr="00F907CF" w:rsidRDefault="00217D0D" w:rsidP="00217D0D">
      <w:pPr>
        <w:jc w:val="both"/>
      </w:pPr>
      <w:r w:rsidRPr="00F907CF">
        <w:t xml:space="preserve">     При отсутствии у заявителя заполненного заявления или неправильном его заполнении Специалист администрации Моряковского сельского поселения Томского района, Томской области, уполномоченный на рассмотрение </w:t>
      </w:r>
      <w:proofErr w:type="gramStart"/>
      <w:r w:rsidRPr="00F907CF">
        <w:t>заявлений,  помогает</w:t>
      </w:r>
      <w:proofErr w:type="gramEnd"/>
      <w:r w:rsidRPr="00F907CF">
        <w:t xml:space="preserve"> заявителю собственноручно заполнить заявление.</w:t>
      </w:r>
    </w:p>
    <w:p w:rsidR="00217D0D" w:rsidRPr="00F907CF" w:rsidRDefault="00217D0D" w:rsidP="00217D0D">
      <w:pPr>
        <w:jc w:val="both"/>
      </w:pPr>
      <w:r w:rsidRPr="00F907CF">
        <w:t xml:space="preserve">     Получение документов от заинтересованных лиц фиксируется специалистом администрации Моряковского сельского поселения Томского района, Томской области, уполномоченным на приём заявлений, путем выполнения регистрационной записи в книге учета входящих документов. </w:t>
      </w:r>
    </w:p>
    <w:p w:rsidR="00217D0D" w:rsidRPr="00F907CF" w:rsidRDefault="00217D0D" w:rsidP="00217D0D">
      <w:pPr>
        <w:jc w:val="both"/>
      </w:pPr>
      <w:r w:rsidRPr="00F907CF">
        <w:t xml:space="preserve">     Специалист администрации Моряковского сельского поселения Томского района, Томской области, уполномоченный на приём заявлений, передает заявителю для подписи второй экземпляр заявления с указанием времени и даты приёма документов.</w:t>
      </w:r>
    </w:p>
    <w:p w:rsidR="00217D0D" w:rsidRPr="00F907CF" w:rsidRDefault="00217D0D" w:rsidP="00217D0D">
      <w:pPr>
        <w:jc w:val="both"/>
      </w:pPr>
      <w:r w:rsidRPr="00F907CF">
        <w:t xml:space="preserve">     Специалист администрации Моряковского сельского поселения Томского района, Томской области, уполномоченный на приём заявлений, передает заявление с приложением пакета документов для рассмотрения Главе Моряковского сельского поселения (Главе Администрации), а после рассмотрения – специалисту администрации Моряковского сельского поселения Томского района, Томской области для исполнения специалистом, в должностные обязанности которого входит выполнение соответствующих функций. </w:t>
      </w:r>
    </w:p>
    <w:p w:rsidR="00217D0D" w:rsidRPr="00F907CF" w:rsidRDefault="00217D0D" w:rsidP="00217D0D">
      <w:pPr>
        <w:widowControl w:val="0"/>
        <w:suppressAutoHyphens/>
        <w:autoSpaceDE w:val="0"/>
        <w:autoSpaceDN w:val="0"/>
        <w:ind w:firstLine="709"/>
        <w:textAlignment w:val="baseline"/>
        <w:rPr>
          <w:b/>
          <w:kern w:val="3"/>
        </w:rPr>
      </w:pPr>
    </w:p>
    <w:p w:rsidR="00217D0D" w:rsidRPr="00F907CF" w:rsidRDefault="00217D0D" w:rsidP="00217D0D">
      <w:pPr>
        <w:widowControl w:val="0"/>
        <w:suppressAutoHyphens/>
        <w:autoSpaceDE w:val="0"/>
        <w:autoSpaceDN w:val="0"/>
        <w:ind w:firstLine="709"/>
        <w:textAlignment w:val="baseline"/>
        <w:rPr>
          <w:b/>
          <w:kern w:val="3"/>
        </w:rPr>
      </w:pPr>
      <w:r w:rsidRPr="00F907CF">
        <w:rPr>
          <w:b/>
          <w:kern w:val="3"/>
        </w:rPr>
        <w:t>3.3 Описание процедуры «рассмотрение заявления»</w:t>
      </w:r>
    </w:p>
    <w:p w:rsidR="00217D0D" w:rsidRPr="00F907CF" w:rsidRDefault="00217D0D" w:rsidP="00217D0D">
      <w:pPr>
        <w:jc w:val="both"/>
      </w:pPr>
      <w:r w:rsidRPr="00F907CF">
        <w:t xml:space="preserve">      Основанием для начала процедуры рассмотрения заявления является получение Главой Моряковского сельского поселения (Главой Администрации) (далее – Глава поселения (Глава Администрации)) заявления с пакетом документов, принятых от заявителя. </w:t>
      </w:r>
    </w:p>
    <w:p w:rsidR="00217D0D" w:rsidRPr="00F907CF" w:rsidRDefault="00217D0D" w:rsidP="00217D0D">
      <w:pPr>
        <w:jc w:val="both"/>
      </w:pPr>
      <w:r w:rsidRPr="00F907CF">
        <w:t xml:space="preserve">1) Глава поселения (Глава Администрации) отписывает заявление и передает заявление с пакетом документов в порядке делопроизводства – специалисту администрации Моряковского сельского поселения Томского района, Томской области. </w:t>
      </w:r>
    </w:p>
    <w:p w:rsidR="00217D0D" w:rsidRPr="00F907CF" w:rsidRDefault="00217D0D" w:rsidP="00217D0D">
      <w:pPr>
        <w:jc w:val="both"/>
      </w:pPr>
      <w:r w:rsidRPr="00F907CF">
        <w:t>2) Специалист администрации Моряковского сельского поселения Томского района, Томской области, уполномоченный на производство по заявлению, проверяет действительность необходимых для оказания муниципальной услуги документов.</w:t>
      </w:r>
    </w:p>
    <w:p w:rsidR="00217D0D" w:rsidRPr="00F907CF" w:rsidRDefault="00217D0D" w:rsidP="00217D0D">
      <w:pPr>
        <w:jc w:val="both"/>
      </w:pPr>
      <w:r w:rsidRPr="00F907CF">
        <w:t xml:space="preserve">3) При установлении фактов отсутствия необходимых документов, несоответствия представленных документов требованиям, указанным настоящем Регламенте и наличии оснований, указанных в. настоящем Административном регламенте, сотрудник, уполномоченный на производство по заявлению, готовит отказ в предоставлении муниципальной услуги с перечнем оснований для отказа в предоставлении муниципальной услуги и передает </w:t>
      </w:r>
      <w:proofErr w:type="gramStart"/>
      <w:r w:rsidRPr="00F907CF">
        <w:t>его  Главе</w:t>
      </w:r>
      <w:proofErr w:type="gramEnd"/>
      <w:r w:rsidRPr="00F907CF">
        <w:t xml:space="preserve"> поселения (Главе Администрации) для подписи.</w:t>
      </w:r>
    </w:p>
    <w:p w:rsidR="00217D0D" w:rsidRPr="00F907CF" w:rsidRDefault="00217D0D" w:rsidP="00217D0D">
      <w:pPr>
        <w:jc w:val="both"/>
      </w:pPr>
      <w:r w:rsidRPr="00F907CF">
        <w:t xml:space="preserve">4)  Глава поселения (Глава Администрации) подписывает отказ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специалисту администрации </w:t>
      </w:r>
      <w:r w:rsidRPr="00F907CF">
        <w:lastRenderedPageBreak/>
        <w:t>Моряковского сельского поселения Томского района, Томской области, уполномоченному на приём заявлений.</w:t>
      </w:r>
    </w:p>
    <w:p w:rsidR="00217D0D" w:rsidRPr="00F907CF" w:rsidRDefault="00217D0D" w:rsidP="00217D0D">
      <w:pPr>
        <w:jc w:val="both"/>
      </w:pPr>
      <w:r w:rsidRPr="00F907CF">
        <w:t>5) Специалист администрации Моряковского сельского поселения Томского района, Томской области, уполномоченный на приём заявлений,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217D0D" w:rsidRPr="00F907CF" w:rsidRDefault="00217D0D" w:rsidP="00217D0D">
      <w:pPr>
        <w:jc w:val="both"/>
      </w:pPr>
      <w:r w:rsidRPr="00F907CF">
        <w:t>6) Общий максимальный срок принятия решения о возможности предоставления муниципальной услуги не может превышать 10-ти рабочих дней.</w:t>
      </w:r>
    </w:p>
    <w:p w:rsidR="00217D0D" w:rsidRPr="00F907CF" w:rsidRDefault="00217D0D" w:rsidP="00217D0D">
      <w:pPr>
        <w:ind w:firstLine="709"/>
        <w:rPr>
          <w:b/>
        </w:rPr>
      </w:pPr>
    </w:p>
    <w:p w:rsidR="00217D0D" w:rsidRPr="00F907CF" w:rsidRDefault="00217D0D" w:rsidP="00217D0D">
      <w:pPr>
        <w:ind w:firstLine="709"/>
        <w:rPr>
          <w:b/>
        </w:rPr>
      </w:pPr>
      <w:r w:rsidRPr="00F907CF">
        <w:rPr>
          <w:b/>
        </w:rPr>
        <w:t>3.4 Описание процедуры «</w:t>
      </w:r>
      <w:proofErr w:type="gramStart"/>
      <w:r w:rsidRPr="00F907CF">
        <w:rPr>
          <w:b/>
        </w:rPr>
        <w:t>Оформление  градостроительного</w:t>
      </w:r>
      <w:proofErr w:type="gramEnd"/>
      <w:r w:rsidRPr="00F907CF">
        <w:rPr>
          <w:b/>
        </w:rPr>
        <w:t xml:space="preserve"> плана земельного участка» </w:t>
      </w:r>
    </w:p>
    <w:p w:rsidR="00217D0D" w:rsidRPr="00F907CF" w:rsidRDefault="00217D0D" w:rsidP="00217D0D">
      <w:pPr>
        <w:jc w:val="both"/>
      </w:pPr>
      <w:r w:rsidRPr="00F907CF">
        <w:t>1) Основанием для начала процедуры оформления градостроительного плана земельного участка является получение сотрудником, уполномоченным на производство по заявлению, необходимых для оказания муниципальной услуги документов с поручением Главы поселения.</w:t>
      </w:r>
    </w:p>
    <w:p w:rsidR="00217D0D" w:rsidRPr="00F907CF" w:rsidRDefault="00217D0D" w:rsidP="00217D0D">
      <w:pPr>
        <w:jc w:val="both"/>
      </w:pPr>
      <w:r w:rsidRPr="00F907CF">
        <w:t>2) Специалист администрации Моряковского сельского поселения Томского района, Томской области, уполномоченный на производство по заявлению, готовит:</w:t>
      </w:r>
    </w:p>
    <w:p w:rsidR="00217D0D" w:rsidRPr="00F907CF" w:rsidRDefault="00217D0D" w:rsidP="00217D0D">
      <w:pPr>
        <w:jc w:val="both"/>
      </w:pPr>
      <w:r w:rsidRPr="00F907CF">
        <w:softHyphen/>
        <w:t> - градостроительный план земельного участка, в соответствии с формой установленной Постановлением Правительства Российской Федерации;</w:t>
      </w:r>
    </w:p>
    <w:p w:rsidR="00217D0D" w:rsidRPr="00F907CF" w:rsidRDefault="00217D0D" w:rsidP="00217D0D">
      <w:pPr>
        <w:jc w:val="both"/>
      </w:pPr>
      <w:r w:rsidRPr="00F907CF">
        <w:softHyphen/>
        <w:t>-  проект постановления утверждающего градостроительный план земельного участка.</w:t>
      </w:r>
    </w:p>
    <w:p w:rsidR="00217D0D" w:rsidRPr="00F907CF" w:rsidRDefault="00217D0D" w:rsidP="00217D0D">
      <w:pPr>
        <w:jc w:val="both"/>
      </w:pPr>
      <w:r w:rsidRPr="00F907CF">
        <w:t> Градостроительный план земельного участка подготавливается в 3-х экземплярах.</w:t>
      </w:r>
    </w:p>
    <w:p w:rsidR="00217D0D" w:rsidRPr="00F907CF" w:rsidRDefault="00217D0D" w:rsidP="00217D0D">
      <w:pPr>
        <w:jc w:val="both"/>
      </w:pPr>
      <w:r w:rsidRPr="00F907CF">
        <w:t xml:space="preserve">3) Глава поселения (Глава Администрации) утверждает градостроительный план земельного </w:t>
      </w:r>
      <w:proofErr w:type="gramStart"/>
      <w:r w:rsidRPr="00F907CF">
        <w:t>участка  и</w:t>
      </w:r>
      <w:proofErr w:type="gramEnd"/>
      <w:r w:rsidRPr="00F907CF">
        <w:t xml:space="preserve"> постановление, утверждающее его, и передает в порядке делопроизводства специалисту администрации Моряковского сельского поселения Томского района, Томской области, уполномоченному на производство по заявлению.</w:t>
      </w:r>
    </w:p>
    <w:p w:rsidR="00217D0D" w:rsidRPr="00F907CF" w:rsidRDefault="00217D0D" w:rsidP="00217D0D">
      <w:pPr>
        <w:jc w:val="both"/>
      </w:pPr>
      <w:r w:rsidRPr="00F907CF">
        <w:t xml:space="preserve">4) Специалист администрации Моряковского сельского поселения Томского района, Томской области, уполномоченный на производство по заявлению, регистрирует градостроительный план земельного участка в книге регистрации градостроительных планов. После регистрации, один экземпляр на бумажном и электронном носителях хранится в администрации Моряковского сельского поселения. </w:t>
      </w:r>
    </w:p>
    <w:p w:rsidR="00217D0D" w:rsidRPr="00F907CF" w:rsidRDefault="00217D0D" w:rsidP="00217D0D">
      <w:pPr>
        <w:jc w:val="both"/>
      </w:pPr>
      <w:r w:rsidRPr="00F907CF">
        <w:t xml:space="preserve">5) Специалист администрации Моряковского сельского поселения Томского района, Томской области, уполномоченный на производство по заявлению, направляет (вручает под роспись) заявителю два экземпляра градостроительного плана земельного участка, постановление, </w:t>
      </w:r>
      <w:proofErr w:type="gramStart"/>
      <w:r w:rsidRPr="00F907CF">
        <w:t>утверждающее  градостроительный</w:t>
      </w:r>
      <w:proofErr w:type="gramEnd"/>
      <w:r w:rsidRPr="00F907CF">
        <w:t xml:space="preserve"> план земельного участка.</w:t>
      </w:r>
    </w:p>
    <w:p w:rsidR="00217D0D" w:rsidRPr="00F907CF" w:rsidRDefault="00217D0D" w:rsidP="00217D0D">
      <w:pPr>
        <w:jc w:val="both"/>
      </w:pPr>
      <w:r w:rsidRPr="00F907CF">
        <w:t>6) Общий максимальный срок процедуры оформления градостроительного плана земельного участка не может превышать 20-ти рабочих дней.</w:t>
      </w:r>
    </w:p>
    <w:p w:rsidR="00217D0D" w:rsidRPr="00F907CF" w:rsidRDefault="00217D0D" w:rsidP="00217D0D">
      <w:pPr>
        <w:ind w:firstLine="708"/>
      </w:pPr>
    </w:p>
    <w:p w:rsidR="00217D0D" w:rsidRPr="00F907CF" w:rsidRDefault="00217D0D" w:rsidP="00217D0D">
      <w:pPr>
        <w:widowControl w:val="0"/>
        <w:suppressAutoHyphens/>
        <w:autoSpaceDE w:val="0"/>
        <w:autoSpaceDN w:val="0"/>
        <w:ind w:firstLine="557"/>
        <w:jc w:val="center"/>
        <w:textAlignment w:val="baseline"/>
        <w:rPr>
          <w:b/>
          <w:kern w:val="3"/>
        </w:rPr>
      </w:pPr>
      <w:r w:rsidRPr="00F907CF">
        <w:rPr>
          <w:b/>
          <w:kern w:val="3"/>
        </w:rPr>
        <w:t>4. Порядок и формы контроля за предоставлением муниципальной услуги</w:t>
      </w:r>
    </w:p>
    <w:p w:rsidR="00217D0D" w:rsidRPr="00F907CF" w:rsidRDefault="00217D0D" w:rsidP="00217D0D">
      <w:pPr>
        <w:widowControl w:val="0"/>
        <w:suppressAutoHyphens/>
        <w:autoSpaceDE w:val="0"/>
        <w:autoSpaceDN w:val="0"/>
        <w:ind w:firstLine="557"/>
        <w:jc w:val="both"/>
        <w:textAlignment w:val="baseline"/>
        <w:rPr>
          <w:b/>
          <w:kern w:val="3"/>
        </w:rPr>
      </w:pPr>
      <w:bookmarkStart w:id="1" w:name="sub_1304"/>
    </w:p>
    <w:p w:rsidR="00217D0D" w:rsidRPr="00F907CF" w:rsidRDefault="00217D0D" w:rsidP="00217D0D">
      <w:pPr>
        <w:widowControl w:val="0"/>
        <w:suppressAutoHyphens/>
        <w:autoSpaceDE w:val="0"/>
        <w:autoSpaceDN w:val="0"/>
        <w:ind w:firstLine="557"/>
        <w:textAlignment w:val="baseline"/>
        <w:rPr>
          <w:b/>
          <w:kern w:val="3"/>
        </w:rPr>
      </w:pPr>
      <w:r w:rsidRPr="00F907CF">
        <w:rPr>
          <w:b/>
          <w:kern w:val="3"/>
        </w:rPr>
        <w:t>4.1. Порядок осуществления текущего контроля за соблюдением и исполнением должностными лицами органа местного самоуправления, предоставляющего муниципальную услугу</w:t>
      </w:r>
    </w:p>
    <w:p w:rsidR="00217D0D" w:rsidRPr="00F907CF" w:rsidRDefault="00217D0D" w:rsidP="00217D0D">
      <w:pPr>
        <w:widowControl w:val="0"/>
        <w:suppressAutoHyphens/>
        <w:autoSpaceDE w:val="0"/>
        <w:autoSpaceDN w:val="0"/>
        <w:ind w:firstLine="558"/>
        <w:jc w:val="both"/>
        <w:textAlignment w:val="baseline"/>
        <w:rPr>
          <w:kern w:val="3"/>
        </w:rPr>
      </w:pPr>
      <w:r w:rsidRPr="00F907CF">
        <w:rPr>
          <w:kern w:val="3"/>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217D0D" w:rsidRPr="00F907CF" w:rsidRDefault="00217D0D" w:rsidP="00217D0D">
      <w:pPr>
        <w:widowControl w:val="0"/>
        <w:suppressAutoHyphens/>
        <w:autoSpaceDE w:val="0"/>
        <w:autoSpaceDN w:val="0"/>
        <w:ind w:firstLine="557"/>
        <w:jc w:val="both"/>
        <w:textAlignment w:val="baseline"/>
        <w:rPr>
          <w:kern w:val="3"/>
        </w:rPr>
      </w:pPr>
      <w:r w:rsidRPr="00F907CF">
        <w:rPr>
          <w:kern w:val="3"/>
        </w:rPr>
        <w:t xml:space="preserve">Перечень лиц, осуществляющих текущий контроль, устанавливается в соответствии с </w:t>
      </w:r>
      <w:proofErr w:type="gramStart"/>
      <w:r w:rsidRPr="00F907CF">
        <w:rPr>
          <w:kern w:val="3"/>
        </w:rPr>
        <w:t>должностными  инструкциями</w:t>
      </w:r>
      <w:proofErr w:type="gramEnd"/>
      <w:r w:rsidRPr="00F907CF">
        <w:rPr>
          <w:kern w:val="3"/>
        </w:rPr>
        <w:t xml:space="preserve"> специалистов администрации  сельского поселения.</w:t>
      </w:r>
    </w:p>
    <w:p w:rsidR="00217D0D" w:rsidRPr="00F907CF" w:rsidRDefault="00217D0D" w:rsidP="00217D0D">
      <w:pPr>
        <w:widowControl w:val="0"/>
        <w:suppressAutoHyphens/>
        <w:autoSpaceDE w:val="0"/>
        <w:autoSpaceDN w:val="0"/>
        <w:ind w:firstLine="557"/>
        <w:textAlignment w:val="baseline"/>
        <w:rPr>
          <w:b/>
          <w:kern w:val="3"/>
        </w:rPr>
      </w:pPr>
    </w:p>
    <w:p w:rsidR="00217D0D" w:rsidRPr="00F907CF" w:rsidRDefault="00217D0D" w:rsidP="00217D0D">
      <w:pPr>
        <w:widowControl w:val="0"/>
        <w:suppressAutoHyphens/>
        <w:autoSpaceDE w:val="0"/>
        <w:autoSpaceDN w:val="0"/>
        <w:ind w:firstLine="557"/>
        <w:textAlignment w:val="baseline"/>
        <w:rPr>
          <w:b/>
          <w:kern w:val="3"/>
        </w:rPr>
      </w:pPr>
    </w:p>
    <w:p w:rsidR="00217D0D" w:rsidRPr="00F907CF" w:rsidRDefault="00217D0D" w:rsidP="00217D0D">
      <w:pPr>
        <w:widowControl w:val="0"/>
        <w:suppressAutoHyphens/>
        <w:autoSpaceDE w:val="0"/>
        <w:autoSpaceDN w:val="0"/>
        <w:ind w:firstLine="557"/>
        <w:textAlignment w:val="baseline"/>
        <w:rPr>
          <w:b/>
          <w:kern w:val="3"/>
        </w:rPr>
      </w:pPr>
      <w:r w:rsidRPr="00F907CF">
        <w:rPr>
          <w:b/>
          <w:kern w:val="3"/>
        </w:rPr>
        <w:t xml:space="preserve">4.2 Порядок и периодичность осуществления плановых и </w:t>
      </w:r>
      <w:proofErr w:type="gramStart"/>
      <w:r w:rsidRPr="00F907CF">
        <w:rPr>
          <w:b/>
          <w:kern w:val="3"/>
        </w:rPr>
        <w:t>внеплановых проверок полноты</w:t>
      </w:r>
      <w:proofErr w:type="gramEnd"/>
      <w:r w:rsidRPr="00F907CF">
        <w:rPr>
          <w:b/>
          <w:kern w:val="3"/>
        </w:rPr>
        <w:t xml:space="preserve"> и качества предоставления муниципальной услуги, в том числе </w:t>
      </w:r>
      <w:r w:rsidRPr="00F907CF">
        <w:rPr>
          <w:b/>
          <w:kern w:val="3"/>
        </w:rPr>
        <w:lastRenderedPageBreak/>
        <w:t>порядок и формы контроля за полнотой и качеством предоставления муниципальной услуги</w:t>
      </w:r>
    </w:p>
    <w:p w:rsidR="00217D0D" w:rsidRPr="00F907CF" w:rsidRDefault="00217D0D" w:rsidP="00217D0D">
      <w:pPr>
        <w:widowControl w:val="0"/>
        <w:suppressAutoHyphens/>
        <w:autoSpaceDE w:val="0"/>
        <w:autoSpaceDN w:val="0"/>
        <w:ind w:firstLine="557"/>
        <w:jc w:val="both"/>
        <w:textAlignment w:val="baseline"/>
        <w:rPr>
          <w:kern w:val="3"/>
        </w:rPr>
      </w:pPr>
      <w:r w:rsidRPr="00F907CF">
        <w:rPr>
          <w:kern w:val="3"/>
        </w:rPr>
        <w:t>Периодичность проведения проверок может носить плановый характер, тематический характер (проверка надлежащего исполнения обязанностей специалистами в определенной сфере деятельности), внеплановый характер (по конкретному обращению заинтересованного лица).</w:t>
      </w:r>
    </w:p>
    <w:p w:rsidR="00217D0D" w:rsidRPr="00F907CF" w:rsidRDefault="00217D0D" w:rsidP="00217D0D">
      <w:pPr>
        <w:widowControl w:val="0"/>
        <w:suppressAutoHyphens/>
        <w:autoSpaceDE w:val="0"/>
        <w:autoSpaceDN w:val="0"/>
        <w:ind w:firstLine="557"/>
        <w:jc w:val="both"/>
        <w:textAlignment w:val="baseline"/>
        <w:rPr>
          <w:kern w:val="3"/>
        </w:rPr>
      </w:pPr>
      <w:r w:rsidRPr="00F907CF">
        <w:rPr>
          <w:kern w:val="3"/>
        </w:rPr>
        <w:t>Проверка проводится на основании распоряжения администрации поселения о проведении проверки должностными лицами администрации поселения, указанными в распоряжении.</w:t>
      </w:r>
    </w:p>
    <w:p w:rsidR="00217D0D" w:rsidRPr="00F907CF" w:rsidRDefault="00217D0D" w:rsidP="00217D0D">
      <w:pPr>
        <w:widowControl w:val="0"/>
        <w:suppressAutoHyphens/>
        <w:autoSpaceDE w:val="0"/>
        <w:autoSpaceDN w:val="0"/>
        <w:ind w:firstLine="557"/>
        <w:jc w:val="both"/>
        <w:textAlignment w:val="baseline"/>
        <w:rPr>
          <w:kern w:val="3"/>
        </w:rPr>
      </w:pPr>
      <w:r w:rsidRPr="00F907CF">
        <w:rPr>
          <w:kern w:val="3"/>
        </w:rPr>
        <w:t>Результаты проверок оформляются в виде акта, в котором отмечаются выявленные недостатки и предложения по их устранению.</w:t>
      </w:r>
    </w:p>
    <w:p w:rsidR="00217D0D" w:rsidRPr="00F907CF" w:rsidRDefault="00217D0D" w:rsidP="00217D0D">
      <w:pPr>
        <w:widowControl w:val="0"/>
        <w:suppressAutoHyphens/>
        <w:autoSpaceDE w:val="0"/>
        <w:autoSpaceDN w:val="0"/>
        <w:ind w:firstLine="557"/>
        <w:textAlignment w:val="baseline"/>
        <w:rPr>
          <w:b/>
          <w:kern w:val="3"/>
        </w:rPr>
      </w:pPr>
    </w:p>
    <w:p w:rsidR="00217D0D" w:rsidRPr="00F907CF" w:rsidRDefault="00217D0D" w:rsidP="00217D0D">
      <w:pPr>
        <w:widowControl w:val="0"/>
        <w:suppressAutoHyphens/>
        <w:autoSpaceDE w:val="0"/>
        <w:autoSpaceDN w:val="0"/>
        <w:ind w:firstLine="557"/>
        <w:textAlignment w:val="baseline"/>
        <w:rPr>
          <w:b/>
          <w:kern w:val="3"/>
        </w:rPr>
      </w:pPr>
      <w:r w:rsidRPr="00F907CF">
        <w:rPr>
          <w:b/>
          <w:kern w:val="3"/>
        </w:rPr>
        <w:t>4.3. Порядок привлечения к ответственности должностных лиц органа местного самоуправления, предоставляющего муниципальной услугу</w:t>
      </w:r>
    </w:p>
    <w:p w:rsidR="00217D0D" w:rsidRPr="00F907CF" w:rsidRDefault="00217D0D" w:rsidP="00217D0D">
      <w:pPr>
        <w:widowControl w:val="0"/>
        <w:suppressAutoHyphens/>
        <w:autoSpaceDE w:val="0"/>
        <w:autoSpaceDN w:val="0"/>
        <w:ind w:firstLine="557"/>
        <w:jc w:val="both"/>
        <w:textAlignment w:val="baseline"/>
        <w:rPr>
          <w:kern w:val="3"/>
        </w:rPr>
      </w:pPr>
      <w:r w:rsidRPr="00F907CF">
        <w:rPr>
          <w:kern w:val="3"/>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217D0D" w:rsidRPr="00F907CF" w:rsidRDefault="00217D0D" w:rsidP="00217D0D">
      <w:pPr>
        <w:widowControl w:val="0"/>
        <w:suppressAutoHyphens/>
        <w:autoSpaceDE w:val="0"/>
        <w:autoSpaceDN w:val="0"/>
        <w:ind w:firstLine="557"/>
        <w:textAlignment w:val="baseline"/>
        <w:rPr>
          <w:b/>
          <w:kern w:val="3"/>
        </w:rPr>
      </w:pPr>
    </w:p>
    <w:p w:rsidR="00217D0D" w:rsidRDefault="00217D0D" w:rsidP="00217D0D">
      <w:pPr>
        <w:widowControl w:val="0"/>
        <w:suppressAutoHyphens/>
        <w:autoSpaceDE w:val="0"/>
        <w:autoSpaceDN w:val="0"/>
        <w:ind w:firstLine="557"/>
        <w:textAlignment w:val="baseline"/>
        <w:rPr>
          <w:b/>
          <w:kern w:val="3"/>
        </w:rPr>
      </w:pPr>
    </w:p>
    <w:p w:rsidR="00217D0D" w:rsidRPr="00F907CF" w:rsidRDefault="00217D0D" w:rsidP="00217D0D">
      <w:pPr>
        <w:widowControl w:val="0"/>
        <w:suppressAutoHyphens/>
        <w:autoSpaceDE w:val="0"/>
        <w:autoSpaceDN w:val="0"/>
        <w:ind w:firstLine="557"/>
        <w:textAlignment w:val="baseline"/>
        <w:rPr>
          <w:b/>
          <w:kern w:val="3"/>
        </w:rPr>
      </w:pPr>
      <w:r w:rsidRPr="00F907CF">
        <w:rPr>
          <w:b/>
          <w:kern w:val="3"/>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17D0D" w:rsidRPr="00F907CF" w:rsidRDefault="00217D0D" w:rsidP="00217D0D">
      <w:pPr>
        <w:widowControl w:val="0"/>
        <w:suppressAutoHyphens/>
        <w:autoSpaceDE w:val="0"/>
        <w:autoSpaceDN w:val="0"/>
        <w:ind w:firstLine="557"/>
        <w:jc w:val="both"/>
        <w:textAlignment w:val="baseline"/>
        <w:rPr>
          <w:kern w:val="3"/>
        </w:rPr>
      </w:pPr>
      <w:r w:rsidRPr="00F907CF">
        <w:rPr>
          <w:b/>
          <w:kern w:val="3"/>
        </w:rPr>
        <w:t xml:space="preserve"> </w:t>
      </w:r>
      <w:r w:rsidRPr="00F907CF">
        <w:rPr>
          <w:kern w:val="3"/>
        </w:rPr>
        <w:t>Контроль со стороны администрации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w:t>
      </w:r>
    </w:p>
    <w:p w:rsidR="00217D0D" w:rsidRPr="00F907CF" w:rsidRDefault="00217D0D" w:rsidP="00217D0D">
      <w:pPr>
        <w:widowControl w:val="0"/>
        <w:suppressAutoHyphens/>
        <w:autoSpaceDE w:val="0"/>
        <w:autoSpaceDN w:val="0"/>
        <w:ind w:firstLine="557"/>
        <w:jc w:val="both"/>
        <w:textAlignment w:val="baseline"/>
        <w:rPr>
          <w:kern w:val="3"/>
        </w:rPr>
      </w:pPr>
      <w:r w:rsidRPr="00F907CF">
        <w:rPr>
          <w:kern w:val="3"/>
        </w:rPr>
        <w:t>Граждане, их объединения и организации имеют право осуществлять общественный контроль за предоставлением муниципальной услуги, направлять в администрацию поселения жалобы и замечания, вносить предложения и пожелания.</w:t>
      </w:r>
    </w:p>
    <w:p w:rsidR="00217D0D" w:rsidRPr="00F907CF" w:rsidRDefault="00217D0D" w:rsidP="00217D0D">
      <w:pPr>
        <w:widowControl w:val="0"/>
        <w:suppressAutoHyphens/>
        <w:autoSpaceDE w:val="0"/>
        <w:autoSpaceDN w:val="0"/>
        <w:ind w:firstLine="557"/>
        <w:jc w:val="center"/>
        <w:textAlignment w:val="baseline"/>
        <w:rPr>
          <w:b/>
          <w:kern w:val="3"/>
        </w:rPr>
      </w:pPr>
    </w:p>
    <w:bookmarkEnd w:id="1"/>
    <w:p w:rsidR="00217D0D" w:rsidRPr="00F907CF" w:rsidRDefault="00217D0D" w:rsidP="00217D0D">
      <w:pPr>
        <w:widowControl w:val="0"/>
        <w:autoSpaceDE w:val="0"/>
        <w:autoSpaceDN w:val="0"/>
        <w:adjustRightInd w:val="0"/>
        <w:ind w:left="540"/>
        <w:outlineLvl w:val="1"/>
        <w:rPr>
          <w:b/>
        </w:rPr>
      </w:pPr>
      <w:r w:rsidRPr="00F907CF">
        <w:rPr>
          <w:b/>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217D0D" w:rsidRPr="00F907CF" w:rsidRDefault="00217D0D" w:rsidP="00217D0D">
      <w:pPr>
        <w:widowControl w:val="0"/>
        <w:autoSpaceDE w:val="0"/>
        <w:autoSpaceDN w:val="0"/>
        <w:adjustRightInd w:val="0"/>
        <w:ind w:firstLine="540"/>
        <w:jc w:val="both"/>
      </w:pPr>
      <w:r w:rsidRPr="00F907CF">
        <w:t>5.1. Заявитель вправе подать жалобу в уполномоченный орган, предоставляющий муниципальную услугу, в письменной форме, в том числе при личном приеме заявителя, или в электронном виде.</w:t>
      </w:r>
    </w:p>
    <w:p w:rsidR="00217D0D" w:rsidRPr="00F907CF" w:rsidRDefault="00217D0D" w:rsidP="00217D0D">
      <w:pPr>
        <w:widowControl w:val="0"/>
        <w:autoSpaceDE w:val="0"/>
        <w:autoSpaceDN w:val="0"/>
        <w:adjustRightInd w:val="0"/>
        <w:ind w:firstLine="540"/>
        <w:jc w:val="both"/>
      </w:pPr>
      <w:r w:rsidRPr="00F907CF">
        <w:t>5.2. Жалоба должна содержать:</w:t>
      </w:r>
    </w:p>
    <w:p w:rsidR="00217D0D" w:rsidRPr="00F907CF" w:rsidRDefault="00217D0D" w:rsidP="00217D0D">
      <w:pPr>
        <w:widowControl w:val="0"/>
        <w:autoSpaceDE w:val="0"/>
        <w:autoSpaceDN w:val="0"/>
        <w:adjustRightInd w:val="0"/>
        <w:ind w:firstLine="540"/>
        <w:jc w:val="both"/>
      </w:pPr>
      <w:proofErr w:type="gramStart"/>
      <w:r w:rsidRPr="00F907CF">
        <w:t>а</w:t>
      </w:r>
      <w:proofErr w:type="gramEnd"/>
      <w:r w:rsidRPr="00F907CF">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17D0D" w:rsidRPr="00F907CF" w:rsidRDefault="00217D0D" w:rsidP="00217D0D">
      <w:pPr>
        <w:widowControl w:val="0"/>
        <w:autoSpaceDE w:val="0"/>
        <w:autoSpaceDN w:val="0"/>
        <w:adjustRightInd w:val="0"/>
        <w:ind w:firstLine="540"/>
        <w:jc w:val="both"/>
      </w:pPr>
      <w:proofErr w:type="gramStart"/>
      <w:r w:rsidRPr="00F907CF">
        <w:t>б</w:t>
      </w:r>
      <w:proofErr w:type="gramEnd"/>
      <w:r w:rsidRPr="00F907CF">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7D0D" w:rsidRPr="00F907CF" w:rsidRDefault="00217D0D" w:rsidP="00217D0D">
      <w:pPr>
        <w:widowControl w:val="0"/>
        <w:autoSpaceDE w:val="0"/>
        <w:autoSpaceDN w:val="0"/>
        <w:adjustRightInd w:val="0"/>
        <w:ind w:firstLine="540"/>
        <w:jc w:val="both"/>
      </w:pPr>
      <w:proofErr w:type="gramStart"/>
      <w:r w:rsidRPr="00F907CF">
        <w:t>в</w:t>
      </w:r>
      <w:proofErr w:type="gramEnd"/>
      <w:r w:rsidRPr="00F907CF">
        <w:t>) сведения об обжалуемых решениях и действиях (бездействии) органа, предоставляющего муниципальную услугу, его должностного лица;</w:t>
      </w:r>
    </w:p>
    <w:p w:rsidR="00217D0D" w:rsidRPr="00F907CF" w:rsidRDefault="00217D0D" w:rsidP="00217D0D">
      <w:pPr>
        <w:widowControl w:val="0"/>
        <w:autoSpaceDE w:val="0"/>
        <w:autoSpaceDN w:val="0"/>
        <w:adjustRightInd w:val="0"/>
        <w:ind w:firstLine="540"/>
        <w:jc w:val="both"/>
      </w:pPr>
      <w:proofErr w:type="gramStart"/>
      <w:r w:rsidRPr="00F907CF">
        <w:t>г</w:t>
      </w:r>
      <w:proofErr w:type="gramEnd"/>
      <w:r w:rsidRPr="00F907CF">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w:t>
      </w:r>
      <w:r w:rsidRPr="00F907CF">
        <w:lastRenderedPageBreak/>
        <w:t>заявителя, либо их копии.</w:t>
      </w:r>
    </w:p>
    <w:p w:rsidR="00217D0D" w:rsidRPr="00F907CF" w:rsidRDefault="00217D0D" w:rsidP="00217D0D">
      <w:pPr>
        <w:widowControl w:val="0"/>
        <w:autoSpaceDE w:val="0"/>
        <w:autoSpaceDN w:val="0"/>
        <w:adjustRightInd w:val="0"/>
        <w:ind w:firstLine="540"/>
        <w:jc w:val="both"/>
      </w:pPr>
      <w:bookmarkStart w:id="2" w:name="Par457"/>
      <w:bookmarkEnd w:id="2"/>
      <w:r w:rsidRPr="00F907CF">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17D0D" w:rsidRPr="00F907CF" w:rsidRDefault="00217D0D" w:rsidP="00217D0D">
      <w:pPr>
        <w:widowControl w:val="0"/>
        <w:autoSpaceDE w:val="0"/>
        <w:autoSpaceDN w:val="0"/>
        <w:adjustRightInd w:val="0"/>
        <w:ind w:firstLine="540"/>
        <w:jc w:val="both"/>
      </w:pPr>
      <w:proofErr w:type="gramStart"/>
      <w:r w:rsidRPr="00F907CF">
        <w:t>а</w:t>
      </w:r>
      <w:proofErr w:type="gramEnd"/>
      <w:r w:rsidRPr="00F907CF">
        <w:t>) оформленная в соответствии с законодательством Российской Федерации доверенность (для физических лиц);</w:t>
      </w:r>
    </w:p>
    <w:p w:rsidR="00217D0D" w:rsidRPr="00F907CF" w:rsidRDefault="00217D0D" w:rsidP="00217D0D">
      <w:pPr>
        <w:widowControl w:val="0"/>
        <w:autoSpaceDE w:val="0"/>
        <w:autoSpaceDN w:val="0"/>
        <w:adjustRightInd w:val="0"/>
        <w:ind w:firstLine="540"/>
        <w:jc w:val="both"/>
      </w:pPr>
      <w:proofErr w:type="gramStart"/>
      <w:r w:rsidRPr="00F907CF">
        <w:t>б</w:t>
      </w:r>
      <w:proofErr w:type="gramEnd"/>
      <w:r w:rsidRPr="00F907CF">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17D0D" w:rsidRPr="00F907CF" w:rsidRDefault="00217D0D" w:rsidP="00217D0D">
      <w:pPr>
        <w:widowControl w:val="0"/>
        <w:autoSpaceDE w:val="0"/>
        <w:autoSpaceDN w:val="0"/>
        <w:adjustRightInd w:val="0"/>
        <w:ind w:firstLine="540"/>
        <w:jc w:val="both"/>
      </w:pPr>
      <w:proofErr w:type="gramStart"/>
      <w:r w:rsidRPr="00F907CF">
        <w:t>в</w:t>
      </w:r>
      <w:proofErr w:type="gramEnd"/>
      <w:r w:rsidRPr="00F907CF">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7D0D" w:rsidRPr="00F907CF" w:rsidRDefault="00217D0D" w:rsidP="00217D0D">
      <w:pPr>
        <w:widowControl w:val="0"/>
        <w:autoSpaceDE w:val="0"/>
        <w:autoSpaceDN w:val="0"/>
        <w:adjustRightInd w:val="0"/>
        <w:jc w:val="both"/>
      </w:pPr>
    </w:p>
    <w:p w:rsidR="00217D0D" w:rsidRPr="00F907CF" w:rsidRDefault="00217D0D" w:rsidP="00217D0D">
      <w:pPr>
        <w:widowControl w:val="0"/>
        <w:autoSpaceDE w:val="0"/>
        <w:autoSpaceDN w:val="0"/>
        <w:adjustRightInd w:val="0"/>
        <w:jc w:val="center"/>
        <w:outlineLvl w:val="2"/>
      </w:pPr>
      <w:bookmarkStart w:id="3" w:name="Par462"/>
      <w:bookmarkEnd w:id="3"/>
      <w:r w:rsidRPr="00F907CF">
        <w:t>Предмет жалобы</w:t>
      </w:r>
    </w:p>
    <w:p w:rsidR="00217D0D" w:rsidRPr="00F907CF" w:rsidRDefault="00217D0D" w:rsidP="00217D0D">
      <w:pPr>
        <w:widowControl w:val="0"/>
        <w:autoSpaceDE w:val="0"/>
        <w:autoSpaceDN w:val="0"/>
        <w:adjustRightInd w:val="0"/>
        <w:ind w:firstLine="540"/>
        <w:jc w:val="both"/>
      </w:pPr>
      <w:r w:rsidRPr="00F907CF">
        <w:t>5.4. Заявитель может обратиться с жалобой, в том числе в следующих случаях:</w:t>
      </w:r>
    </w:p>
    <w:p w:rsidR="00217D0D" w:rsidRPr="00F907CF" w:rsidRDefault="00217D0D" w:rsidP="00217D0D">
      <w:pPr>
        <w:widowControl w:val="0"/>
        <w:autoSpaceDE w:val="0"/>
        <w:autoSpaceDN w:val="0"/>
        <w:adjustRightInd w:val="0"/>
        <w:ind w:firstLine="540"/>
        <w:jc w:val="both"/>
      </w:pPr>
      <w:proofErr w:type="gramStart"/>
      <w:r w:rsidRPr="00F907CF">
        <w:t>а</w:t>
      </w:r>
      <w:proofErr w:type="gramEnd"/>
      <w:r w:rsidRPr="00F907CF">
        <w:t>) нарушение срока регистрации запроса заявителя о предоставлении муниципальной услуги;</w:t>
      </w:r>
    </w:p>
    <w:p w:rsidR="00217D0D" w:rsidRPr="00F907CF" w:rsidRDefault="00217D0D" w:rsidP="00217D0D">
      <w:pPr>
        <w:widowControl w:val="0"/>
        <w:autoSpaceDE w:val="0"/>
        <w:autoSpaceDN w:val="0"/>
        <w:adjustRightInd w:val="0"/>
        <w:ind w:firstLine="540"/>
        <w:jc w:val="both"/>
      </w:pPr>
      <w:proofErr w:type="gramStart"/>
      <w:r w:rsidRPr="00F907CF">
        <w:t>б</w:t>
      </w:r>
      <w:proofErr w:type="gramEnd"/>
      <w:r w:rsidRPr="00F907CF">
        <w:t>) нарушение срока предоставления муниципальной услуги;</w:t>
      </w:r>
    </w:p>
    <w:p w:rsidR="00217D0D" w:rsidRPr="00F907CF" w:rsidRDefault="00217D0D" w:rsidP="00217D0D">
      <w:pPr>
        <w:widowControl w:val="0"/>
        <w:autoSpaceDE w:val="0"/>
        <w:autoSpaceDN w:val="0"/>
        <w:adjustRightInd w:val="0"/>
        <w:ind w:firstLine="540"/>
        <w:jc w:val="both"/>
      </w:pPr>
      <w:proofErr w:type="gramStart"/>
      <w:r w:rsidRPr="00F907CF">
        <w:t>в</w:t>
      </w:r>
      <w:proofErr w:type="gramEnd"/>
      <w:r w:rsidRPr="00F907CF">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217D0D" w:rsidRPr="00F907CF" w:rsidRDefault="00217D0D" w:rsidP="00217D0D">
      <w:pPr>
        <w:widowControl w:val="0"/>
        <w:autoSpaceDE w:val="0"/>
        <w:autoSpaceDN w:val="0"/>
        <w:adjustRightInd w:val="0"/>
        <w:ind w:firstLine="540"/>
        <w:jc w:val="both"/>
      </w:pPr>
      <w:proofErr w:type="gramStart"/>
      <w:r w:rsidRPr="00F907CF">
        <w:t>г</w:t>
      </w:r>
      <w:proofErr w:type="gramEnd"/>
      <w:r w:rsidRPr="00F907CF">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217D0D" w:rsidRPr="00F907CF" w:rsidRDefault="00217D0D" w:rsidP="00217D0D">
      <w:pPr>
        <w:widowControl w:val="0"/>
        <w:autoSpaceDE w:val="0"/>
        <w:autoSpaceDN w:val="0"/>
        <w:adjustRightInd w:val="0"/>
        <w:ind w:firstLine="540"/>
        <w:jc w:val="both"/>
      </w:pPr>
      <w:proofErr w:type="gramStart"/>
      <w:r w:rsidRPr="00F907CF">
        <w:t>д</w:t>
      </w:r>
      <w:proofErr w:type="gramEnd"/>
      <w:r w:rsidRPr="00F907CF">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17D0D" w:rsidRPr="00F907CF" w:rsidRDefault="00217D0D" w:rsidP="00217D0D">
      <w:pPr>
        <w:widowControl w:val="0"/>
        <w:autoSpaceDE w:val="0"/>
        <w:autoSpaceDN w:val="0"/>
        <w:adjustRightInd w:val="0"/>
        <w:ind w:firstLine="540"/>
        <w:jc w:val="both"/>
      </w:pPr>
      <w:proofErr w:type="gramStart"/>
      <w:r w:rsidRPr="00F907CF">
        <w:t>е</w:t>
      </w:r>
      <w:proofErr w:type="gramEnd"/>
      <w:r w:rsidRPr="00F907CF">
        <w:t>) требование внесения заявителем при предоставлении муниципальной платы, не предусмотренной нормативными правовыми актами Российской Федерации;</w:t>
      </w:r>
    </w:p>
    <w:p w:rsidR="00217D0D" w:rsidRPr="00F907CF" w:rsidRDefault="00217D0D" w:rsidP="00217D0D">
      <w:pPr>
        <w:widowControl w:val="0"/>
        <w:autoSpaceDE w:val="0"/>
        <w:autoSpaceDN w:val="0"/>
        <w:adjustRightInd w:val="0"/>
        <w:ind w:firstLine="540"/>
        <w:jc w:val="both"/>
      </w:pPr>
      <w:proofErr w:type="gramStart"/>
      <w:r w:rsidRPr="00F907CF">
        <w:t>ж</w:t>
      </w:r>
      <w:proofErr w:type="gramEnd"/>
      <w:r w:rsidRPr="00F907CF">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7D0D" w:rsidRPr="00F907CF" w:rsidRDefault="00217D0D" w:rsidP="00217D0D">
      <w:pPr>
        <w:widowControl w:val="0"/>
        <w:autoSpaceDE w:val="0"/>
        <w:autoSpaceDN w:val="0"/>
        <w:adjustRightInd w:val="0"/>
        <w:jc w:val="both"/>
      </w:pPr>
    </w:p>
    <w:p w:rsidR="00217D0D" w:rsidRPr="00F907CF" w:rsidRDefault="00217D0D" w:rsidP="00217D0D">
      <w:pPr>
        <w:widowControl w:val="0"/>
        <w:autoSpaceDE w:val="0"/>
        <w:autoSpaceDN w:val="0"/>
        <w:adjustRightInd w:val="0"/>
        <w:jc w:val="center"/>
        <w:outlineLvl w:val="2"/>
      </w:pPr>
      <w:bookmarkStart w:id="4" w:name="Par473"/>
      <w:bookmarkEnd w:id="4"/>
      <w:r w:rsidRPr="00F907CF">
        <w:t>Органы власти и уполномоченные на рассмотрение должностные</w:t>
      </w:r>
    </w:p>
    <w:p w:rsidR="00217D0D" w:rsidRPr="00F907CF" w:rsidRDefault="00217D0D" w:rsidP="00217D0D">
      <w:pPr>
        <w:widowControl w:val="0"/>
        <w:autoSpaceDE w:val="0"/>
        <w:autoSpaceDN w:val="0"/>
        <w:adjustRightInd w:val="0"/>
        <w:jc w:val="center"/>
      </w:pPr>
      <w:proofErr w:type="gramStart"/>
      <w:r w:rsidRPr="00F907CF">
        <w:t>лица</w:t>
      </w:r>
      <w:proofErr w:type="gramEnd"/>
      <w:r w:rsidRPr="00F907CF">
        <w:t>, которым может быть направлена жалоба</w:t>
      </w:r>
    </w:p>
    <w:p w:rsidR="00217D0D" w:rsidRPr="00F907CF" w:rsidRDefault="00217D0D" w:rsidP="00217D0D">
      <w:pPr>
        <w:widowControl w:val="0"/>
        <w:autoSpaceDE w:val="0"/>
        <w:autoSpaceDN w:val="0"/>
        <w:adjustRightInd w:val="0"/>
        <w:ind w:firstLine="540"/>
        <w:jc w:val="both"/>
      </w:pPr>
      <w:r w:rsidRPr="00F907CF">
        <w:t>5.5. Жалоба подается в уполномоченный орган, предоставляющий муниципальную услугу.</w:t>
      </w:r>
    </w:p>
    <w:p w:rsidR="00217D0D" w:rsidRPr="00F907CF" w:rsidRDefault="00217D0D" w:rsidP="00217D0D">
      <w:pPr>
        <w:widowControl w:val="0"/>
        <w:autoSpaceDE w:val="0"/>
        <w:autoSpaceDN w:val="0"/>
        <w:adjustRightInd w:val="0"/>
        <w:jc w:val="both"/>
      </w:pPr>
    </w:p>
    <w:p w:rsidR="00217D0D" w:rsidRPr="00F907CF" w:rsidRDefault="00217D0D" w:rsidP="00217D0D">
      <w:pPr>
        <w:widowControl w:val="0"/>
        <w:autoSpaceDE w:val="0"/>
        <w:autoSpaceDN w:val="0"/>
        <w:adjustRightInd w:val="0"/>
        <w:jc w:val="center"/>
        <w:outlineLvl w:val="2"/>
      </w:pPr>
      <w:bookmarkStart w:id="5" w:name="Par478"/>
      <w:bookmarkEnd w:id="5"/>
      <w:r w:rsidRPr="00F907CF">
        <w:t>Порядок подачи и рассмотрения жалобы</w:t>
      </w:r>
    </w:p>
    <w:p w:rsidR="00217D0D" w:rsidRPr="00F907CF" w:rsidRDefault="00217D0D" w:rsidP="00217D0D">
      <w:pPr>
        <w:widowControl w:val="0"/>
        <w:autoSpaceDE w:val="0"/>
        <w:autoSpaceDN w:val="0"/>
        <w:adjustRightInd w:val="0"/>
        <w:ind w:firstLine="540"/>
        <w:jc w:val="both"/>
      </w:pPr>
      <w:r w:rsidRPr="00F907CF">
        <w:t>5.6.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17D0D" w:rsidRPr="00F907CF" w:rsidRDefault="00217D0D" w:rsidP="00217D0D">
      <w:pPr>
        <w:widowControl w:val="0"/>
        <w:autoSpaceDE w:val="0"/>
        <w:autoSpaceDN w:val="0"/>
        <w:adjustRightInd w:val="0"/>
        <w:ind w:firstLine="540"/>
        <w:jc w:val="both"/>
      </w:pPr>
      <w:r w:rsidRPr="00F907CF">
        <w:t>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17D0D" w:rsidRPr="00F907CF" w:rsidRDefault="00217D0D" w:rsidP="00217D0D">
      <w:pPr>
        <w:widowControl w:val="0"/>
        <w:autoSpaceDE w:val="0"/>
        <w:autoSpaceDN w:val="0"/>
        <w:adjustRightInd w:val="0"/>
        <w:ind w:firstLine="540"/>
        <w:jc w:val="both"/>
      </w:pPr>
      <w:r w:rsidRPr="00F907CF">
        <w:t>Время приема жалоб должно совпадать со временем предоставления муниципальных услуг.</w:t>
      </w:r>
    </w:p>
    <w:p w:rsidR="00217D0D" w:rsidRPr="00F907CF" w:rsidRDefault="00217D0D" w:rsidP="00217D0D">
      <w:pPr>
        <w:widowControl w:val="0"/>
        <w:autoSpaceDE w:val="0"/>
        <w:autoSpaceDN w:val="0"/>
        <w:adjustRightInd w:val="0"/>
        <w:ind w:firstLine="540"/>
        <w:jc w:val="both"/>
      </w:pPr>
      <w:r w:rsidRPr="00F907CF">
        <w:lastRenderedPageBreak/>
        <w:t>Жалоба в письменной форме может быть также направлена по почте.</w:t>
      </w:r>
    </w:p>
    <w:p w:rsidR="00217D0D" w:rsidRPr="00F907CF" w:rsidRDefault="00217D0D" w:rsidP="00217D0D">
      <w:pPr>
        <w:widowControl w:val="0"/>
        <w:autoSpaceDE w:val="0"/>
        <w:autoSpaceDN w:val="0"/>
        <w:adjustRightInd w:val="0"/>
        <w:ind w:firstLine="540"/>
        <w:jc w:val="both"/>
      </w:pPr>
      <w:r w:rsidRPr="00F907CF">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7D0D" w:rsidRPr="00F907CF" w:rsidRDefault="00217D0D" w:rsidP="00217D0D">
      <w:pPr>
        <w:widowControl w:val="0"/>
        <w:autoSpaceDE w:val="0"/>
        <w:autoSpaceDN w:val="0"/>
        <w:adjustRightInd w:val="0"/>
        <w:ind w:firstLine="540"/>
        <w:jc w:val="both"/>
      </w:pPr>
      <w:r w:rsidRPr="00F907CF">
        <w:t>5.7. В электронном виде жалоба может быть подана заявителем посредством:</w:t>
      </w:r>
    </w:p>
    <w:p w:rsidR="00217D0D" w:rsidRPr="00F907CF" w:rsidRDefault="00217D0D" w:rsidP="00217D0D">
      <w:pPr>
        <w:widowControl w:val="0"/>
        <w:autoSpaceDE w:val="0"/>
        <w:autoSpaceDN w:val="0"/>
        <w:adjustRightInd w:val="0"/>
        <w:ind w:firstLine="540"/>
        <w:jc w:val="both"/>
      </w:pPr>
      <w:proofErr w:type="gramStart"/>
      <w:r w:rsidRPr="00F907CF">
        <w:t>а</w:t>
      </w:r>
      <w:proofErr w:type="gramEnd"/>
      <w:r w:rsidRPr="00F907CF">
        <w:t>) официального сайта органа, предоставляющего муниципальную услугу, в информационно-телекоммуникационной сети "Интернет";</w:t>
      </w:r>
    </w:p>
    <w:p w:rsidR="00217D0D" w:rsidRPr="00F907CF" w:rsidRDefault="00217D0D" w:rsidP="00217D0D">
      <w:pPr>
        <w:widowControl w:val="0"/>
        <w:autoSpaceDE w:val="0"/>
        <w:autoSpaceDN w:val="0"/>
        <w:adjustRightInd w:val="0"/>
        <w:ind w:firstLine="540"/>
        <w:jc w:val="both"/>
      </w:pPr>
      <w:proofErr w:type="gramStart"/>
      <w:r w:rsidRPr="00F907CF">
        <w:t>б</w:t>
      </w:r>
      <w:proofErr w:type="gramEnd"/>
      <w:r w:rsidRPr="00F907CF">
        <w:t>) федеральной государственной информационной системы "Единый портал государственных и муниципальных услуг (функций)".</w:t>
      </w:r>
    </w:p>
    <w:p w:rsidR="00217D0D" w:rsidRPr="00F907CF" w:rsidRDefault="00217D0D" w:rsidP="00217D0D">
      <w:pPr>
        <w:widowControl w:val="0"/>
        <w:autoSpaceDE w:val="0"/>
        <w:autoSpaceDN w:val="0"/>
        <w:adjustRightInd w:val="0"/>
        <w:ind w:firstLine="540"/>
        <w:jc w:val="both"/>
      </w:pPr>
      <w:r w:rsidRPr="00F907CF">
        <w:t xml:space="preserve">5.8. При подаче жалобы в электронном виде документы, указанные в </w:t>
      </w:r>
      <w:hyperlink w:anchor="Par457" w:history="1">
        <w:r w:rsidRPr="00F907CF">
          <w:rPr>
            <w:color w:val="0000FF"/>
          </w:rPr>
          <w:t>пункте 5.3</w:t>
        </w:r>
      </w:hyperlink>
      <w:r w:rsidRPr="00F907CF">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7D0D" w:rsidRPr="00F907CF" w:rsidRDefault="00217D0D" w:rsidP="00217D0D">
      <w:pPr>
        <w:widowControl w:val="0"/>
        <w:autoSpaceDE w:val="0"/>
        <w:autoSpaceDN w:val="0"/>
        <w:adjustRightInd w:val="0"/>
        <w:ind w:firstLine="540"/>
        <w:jc w:val="both"/>
      </w:pPr>
      <w:bookmarkStart w:id="6" w:name="Par489"/>
      <w:bookmarkEnd w:id="6"/>
      <w:r w:rsidRPr="00F907CF">
        <w:t>5.9.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В случае если обжалуются решения руководителя органа, предоставляющего муниципальную услугу, жалоба подается в вышестоящий орган (при его наличии) и рассматривается им в порядке, предусмотренном настоящим Административным регламентом.</w:t>
      </w:r>
    </w:p>
    <w:p w:rsidR="00217D0D" w:rsidRPr="00F907CF" w:rsidRDefault="00217D0D" w:rsidP="00217D0D">
      <w:pPr>
        <w:widowControl w:val="0"/>
        <w:autoSpaceDE w:val="0"/>
        <w:autoSpaceDN w:val="0"/>
        <w:adjustRightInd w:val="0"/>
        <w:ind w:firstLine="540"/>
        <w:jc w:val="both"/>
      </w:pPr>
      <w:r w:rsidRPr="00F907CF">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Регламентом.</w:t>
      </w:r>
    </w:p>
    <w:p w:rsidR="00217D0D" w:rsidRPr="00F907CF" w:rsidRDefault="00217D0D" w:rsidP="00217D0D">
      <w:pPr>
        <w:widowControl w:val="0"/>
        <w:autoSpaceDE w:val="0"/>
        <w:autoSpaceDN w:val="0"/>
        <w:adjustRightInd w:val="0"/>
        <w:ind w:firstLine="540"/>
        <w:jc w:val="both"/>
      </w:pPr>
      <w:r w:rsidRPr="00F907CF">
        <w:t xml:space="preserve">6.0. 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489" w:history="1">
        <w:r w:rsidRPr="00F907CF">
          <w:rPr>
            <w:color w:val="0000FF"/>
          </w:rPr>
          <w:t>пункта 5.9</w:t>
        </w:r>
      </w:hyperlink>
      <w:r w:rsidRPr="00F907CF">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17D0D" w:rsidRPr="00F907CF" w:rsidRDefault="00217D0D" w:rsidP="00217D0D">
      <w:pPr>
        <w:widowControl w:val="0"/>
        <w:autoSpaceDE w:val="0"/>
        <w:autoSpaceDN w:val="0"/>
        <w:adjustRightInd w:val="0"/>
        <w:ind w:firstLine="540"/>
        <w:jc w:val="both"/>
      </w:pPr>
      <w:r w:rsidRPr="00F907CF">
        <w:t>При этом срок рассмотрения жалобы исчисляется со дня регистрации жалобы в уполномоченном на ее рассмотрение органе.</w:t>
      </w:r>
    </w:p>
    <w:p w:rsidR="00217D0D" w:rsidRPr="00F907CF" w:rsidRDefault="00217D0D" w:rsidP="00217D0D">
      <w:pPr>
        <w:widowControl w:val="0"/>
        <w:autoSpaceDE w:val="0"/>
        <w:autoSpaceDN w:val="0"/>
        <w:adjustRightInd w:val="0"/>
        <w:ind w:firstLine="540"/>
        <w:jc w:val="both"/>
      </w:pPr>
      <w:r w:rsidRPr="00F907CF">
        <w:t>6.1. В органах, предоставляющих муниципальные услуги, определяются уполномоченные на рассмотрение жалоб должностные лица, которые обеспечивают:</w:t>
      </w:r>
    </w:p>
    <w:p w:rsidR="00217D0D" w:rsidRPr="00F907CF" w:rsidRDefault="00217D0D" w:rsidP="00217D0D">
      <w:pPr>
        <w:widowControl w:val="0"/>
        <w:autoSpaceDE w:val="0"/>
        <w:autoSpaceDN w:val="0"/>
        <w:adjustRightInd w:val="0"/>
        <w:ind w:firstLine="540"/>
        <w:jc w:val="both"/>
      </w:pPr>
      <w:proofErr w:type="gramStart"/>
      <w:r w:rsidRPr="00F907CF">
        <w:t>а</w:t>
      </w:r>
      <w:proofErr w:type="gramEnd"/>
      <w:r w:rsidRPr="00F907CF">
        <w:t>) прием и рассмотрение жалоб в соответствии с требованиями настоящего Регламента;</w:t>
      </w:r>
    </w:p>
    <w:p w:rsidR="00217D0D" w:rsidRPr="00F907CF" w:rsidRDefault="00217D0D" w:rsidP="00217D0D">
      <w:pPr>
        <w:widowControl w:val="0"/>
        <w:autoSpaceDE w:val="0"/>
        <w:autoSpaceDN w:val="0"/>
        <w:adjustRightInd w:val="0"/>
        <w:ind w:firstLine="540"/>
        <w:jc w:val="both"/>
      </w:pPr>
      <w:proofErr w:type="gramStart"/>
      <w:r w:rsidRPr="00F907CF">
        <w:t>б</w:t>
      </w:r>
      <w:proofErr w:type="gramEnd"/>
      <w:r w:rsidRPr="00F907CF">
        <w:t xml:space="preserve">) направление жалоб в уполномоченный на их рассмотрение орган в соответствии с </w:t>
      </w:r>
      <w:hyperlink w:anchor="Par489" w:history="1">
        <w:r w:rsidRPr="00F907CF">
          <w:rPr>
            <w:color w:val="0000FF"/>
          </w:rPr>
          <w:t>пунктом 5.9</w:t>
        </w:r>
      </w:hyperlink>
      <w:r w:rsidRPr="00F907CF">
        <w:t xml:space="preserve"> настоящего Регламента.</w:t>
      </w:r>
    </w:p>
    <w:p w:rsidR="00217D0D" w:rsidRPr="00F907CF" w:rsidRDefault="00217D0D" w:rsidP="00217D0D">
      <w:pPr>
        <w:widowControl w:val="0"/>
        <w:autoSpaceDE w:val="0"/>
        <w:autoSpaceDN w:val="0"/>
        <w:adjustRightInd w:val="0"/>
        <w:ind w:firstLine="540"/>
        <w:jc w:val="both"/>
      </w:pPr>
      <w:r w:rsidRPr="00F907CF">
        <w:t xml:space="preserve">6.2.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 w:history="1">
        <w:r w:rsidRPr="00F907CF">
          <w:rPr>
            <w:color w:val="0000FF"/>
          </w:rPr>
          <w:t>статьей 5.63</w:t>
        </w:r>
      </w:hyperlink>
      <w:r w:rsidRPr="00F907CF">
        <w:t xml:space="preserve"> Кодекса Российской Федерации об административных правонарушениях от 30 декабря 2001 г. N 195-ФЗ ("Собрание законодательства Российской Федерации", 2002, N 1, ст. 1; 2012, N 49, ст. 6752),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17D0D" w:rsidRPr="00F907CF" w:rsidRDefault="00217D0D" w:rsidP="00217D0D">
      <w:pPr>
        <w:widowControl w:val="0"/>
        <w:autoSpaceDE w:val="0"/>
        <w:autoSpaceDN w:val="0"/>
        <w:adjustRightInd w:val="0"/>
        <w:ind w:firstLine="540"/>
        <w:jc w:val="both"/>
      </w:pPr>
      <w:r w:rsidRPr="00F907CF">
        <w:t>6.3. Органы, предоставляющие муниципальные услуги, обеспечивают:</w:t>
      </w:r>
    </w:p>
    <w:p w:rsidR="00217D0D" w:rsidRPr="00F907CF" w:rsidRDefault="00217D0D" w:rsidP="00217D0D">
      <w:pPr>
        <w:widowControl w:val="0"/>
        <w:autoSpaceDE w:val="0"/>
        <w:autoSpaceDN w:val="0"/>
        <w:adjustRightInd w:val="0"/>
        <w:ind w:firstLine="540"/>
        <w:jc w:val="both"/>
      </w:pPr>
      <w:proofErr w:type="gramStart"/>
      <w:r w:rsidRPr="00F907CF">
        <w:t>а</w:t>
      </w:r>
      <w:proofErr w:type="gramEnd"/>
      <w:r w:rsidRPr="00F907CF">
        <w:t>) оснащение мест приема жалоб;</w:t>
      </w:r>
    </w:p>
    <w:p w:rsidR="00217D0D" w:rsidRPr="00F907CF" w:rsidRDefault="00217D0D" w:rsidP="00217D0D">
      <w:pPr>
        <w:widowControl w:val="0"/>
        <w:autoSpaceDE w:val="0"/>
        <w:autoSpaceDN w:val="0"/>
        <w:adjustRightInd w:val="0"/>
        <w:ind w:firstLine="540"/>
        <w:jc w:val="both"/>
      </w:pPr>
      <w:proofErr w:type="gramStart"/>
      <w:r w:rsidRPr="00F907CF">
        <w:t>б</w:t>
      </w:r>
      <w:proofErr w:type="gramEnd"/>
      <w:r w:rsidRPr="00F907CF">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217D0D" w:rsidRPr="00F907CF" w:rsidRDefault="00217D0D" w:rsidP="00217D0D">
      <w:pPr>
        <w:widowControl w:val="0"/>
        <w:autoSpaceDE w:val="0"/>
        <w:autoSpaceDN w:val="0"/>
        <w:adjustRightInd w:val="0"/>
        <w:ind w:firstLine="540"/>
        <w:jc w:val="both"/>
      </w:pPr>
      <w:proofErr w:type="gramStart"/>
      <w:r w:rsidRPr="00F907CF">
        <w:t>в</w:t>
      </w:r>
      <w:proofErr w:type="gramEnd"/>
      <w:r w:rsidRPr="00F907CF">
        <w:t xml:space="preserve">) консультирование заявителей о порядке обжалования решений и действий (бездействия) органов, предоставляющих муниципальные услуги, их должностных лиц, в </w:t>
      </w:r>
      <w:r w:rsidRPr="00F907CF">
        <w:lastRenderedPageBreak/>
        <w:t>том числе по телефону, электронной почте, при личном приеме;</w:t>
      </w:r>
    </w:p>
    <w:p w:rsidR="00217D0D" w:rsidRPr="00F907CF" w:rsidRDefault="00217D0D" w:rsidP="00217D0D">
      <w:pPr>
        <w:widowControl w:val="0"/>
        <w:autoSpaceDE w:val="0"/>
        <w:autoSpaceDN w:val="0"/>
        <w:adjustRightInd w:val="0"/>
        <w:ind w:firstLine="540"/>
        <w:jc w:val="both"/>
      </w:pPr>
      <w:proofErr w:type="gramStart"/>
      <w:r w:rsidRPr="00F907CF">
        <w:t>г</w:t>
      </w:r>
      <w:proofErr w:type="gramEnd"/>
      <w:r w:rsidRPr="00F907CF">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217D0D" w:rsidRPr="00F907CF" w:rsidRDefault="00217D0D" w:rsidP="00217D0D">
      <w:pPr>
        <w:widowControl w:val="0"/>
        <w:autoSpaceDE w:val="0"/>
        <w:autoSpaceDN w:val="0"/>
        <w:adjustRightInd w:val="0"/>
        <w:ind w:firstLine="540"/>
        <w:jc w:val="both"/>
      </w:pPr>
      <w:proofErr w:type="gramStart"/>
      <w:r w:rsidRPr="00F907CF">
        <w:t>д</w:t>
      </w:r>
      <w:proofErr w:type="gramEnd"/>
      <w:r w:rsidRPr="00F907CF">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217D0D" w:rsidRPr="00F907CF" w:rsidRDefault="00217D0D" w:rsidP="00217D0D">
      <w:pPr>
        <w:widowControl w:val="0"/>
        <w:autoSpaceDE w:val="0"/>
        <w:autoSpaceDN w:val="0"/>
        <w:adjustRightInd w:val="0"/>
        <w:jc w:val="both"/>
      </w:pPr>
    </w:p>
    <w:p w:rsidR="00217D0D" w:rsidRPr="00F907CF" w:rsidRDefault="00217D0D" w:rsidP="00217D0D">
      <w:pPr>
        <w:widowControl w:val="0"/>
        <w:autoSpaceDE w:val="0"/>
        <w:autoSpaceDN w:val="0"/>
        <w:adjustRightInd w:val="0"/>
        <w:jc w:val="center"/>
        <w:outlineLvl w:val="2"/>
      </w:pPr>
      <w:bookmarkStart w:id="7" w:name="Par504"/>
      <w:bookmarkEnd w:id="7"/>
      <w:r w:rsidRPr="00F907CF">
        <w:t>Сроки рассмотрения жалобы</w:t>
      </w:r>
    </w:p>
    <w:p w:rsidR="00217D0D" w:rsidRPr="00F907CF" w:rsidRDefault="00217D0D" w:rsidP="00217D0D">
      <w:pPr>
        <w:widowControl w:val="0"/>
        <w:autoSpaceDE w:val="0"/>
        <w:autoSpaceDN w:val="0"/>
        <w:adjustRightInd w:val="0"/>
        <w:ind w:firstLine="540"/>
        <w:jc w:val="both"/>
      </w:pPr>
      <w:r w:rsidRPr="00F907CF">
        <w:t>6.4.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17D0D" w:rsidRPr="00F907CF" w:rsidRDefault="00217D0D" w:rsidP="00217D0D">
      <w:pPr>
        <w:widowControl w:val="0"/>
        <w:autoSpaceDE w:val="0"/>
        <w:autoSpaceDN w:val="0"/>
        <w:adjustRightInd w:val="0"/>
        <w:ind w:firstLine="540"/>
        <w:jc w:val="both"/>
      </w:pPr>
      <w:r w:rsidRPr="00F907CF">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17D0D" w:rsidRPr="00F907CF" w:rsidRDefault="00217D0D" w:rsidP="00217D0D">
      <w:pPr>
        <w:widowControl w:val="0"/>
        <w:autoSpaceDE w:val="0"/>
        <w:autoSpaceDN w:val="0"/>
        <w:adjustRightInd w:val="0"/>
        <w:jc w:val="both"/>
      </w:pPr>
    </w:p>
    <w:p w:rsidR="00217D0D" w:rsidRPr="00F907CF" w:rsidRDefault="00217D0D" w:rsidP="00217D0D">
      <w:pPr>
        <w:widowControl w:val="0"/>
        <w:autoSpaceDE w:val="0"/>
        <w:autoSpaceDN w:val="0"/>
        <w:adjustRightInd w:val="0"/>
        <w:jc w:val="center"/>
        <w:outlineLvl w:val="2"/>
      </w:pPr>
      <w:bookmarkStart w:id="8" w:name="Par509"/>
      <w:bookmarkEnd w:id="8"/>
      <w:r w:rsidRPr="00F907CF">
        <w:t>Перечень оснований для приостановления рассмотрения</w:t>
      </w:r>
    </w:p>
    <w:p w:rsidR="00217D0D" w:rsidRPr="00F907CF" w:rsidRDefault="00217D0D" w:rsidP="00217D0D">
      <w:pPr>
        <w:widowControl w:val="0"/>
        <w:autoSpaceDE w:val="0"/>
        <w:autoSpaceDN w:val="0"/>
        <w:adjustRightInd w:val="0"/>
        <w:jc w:val="center"/>
      </w:pPr>
      <w:proofErr w:type="gramStart"/>
      <w:r w:rsidRPr="00F907CF">
        <w:t>жалобы</w:t>
      </w:r>
      <w:proofErr w:type="gramEnd"/>
      <w:r w:rsidRPr="00F907CF">
        <w:t xml:space="preserve"> в случае, если возможность приостановления</w:t>
      </w:r>
    </w:p>
    <w:p w:rsidR="00217D0D" w:rsidRPr="00F907CF" w:rsidRDefault="00217D0D" w:rsidP="00217D0D">
      <w:pPr>
        <w:widowControl w:val="0"/>
        <w:autoSpaceDE w:val="0"/>
        <w:autoSpaceDN w:val="0"/>
        <w:adjustRightInd w:val="0"/>
        <w:jc w:val="center"/>
      </w:pPr>
      <w:proofErr w:type="gramStart"/>
      <w:r w:rsidRPr="00F907CF">
        <w:t>предусмотрена</w:t>
      </w:r>
      <w:proofErr w:type="gramEnd"/>
      <w:r w:rsidRPr="00F907CF">
        <w:t xml:space="preserve"> законодательством Российской Федерации</w:t>
      </w:r>
    </w:p>
    <w:p w:rsidR="00217D0D" w:rsidRPr="00F907CF" w:rsidRDefault="00217D0D" w:rsidP="00217D0D">
      <w:pPr>
        <w:widowControl w:val="0"/>
        <w:autoSpaceDE w:val="0"/>
        <w:autoSpaceDN w:val="0"/>
        <w:adjustRightInd w:val="0"/>
        <w:ind w:firstLine="540"/>
        <w:jc w:val="both"/>
      </w:pPr>
      <w:r w:rsidRPr="00F907CF">
        <w:t>6.5. Оснований для приостановления рассмотрения жалобы не предусмотрено.</w:t>
      </w:r>
    </w:p>
    <w:p w:rsidR="00217D0D" w:rsidRPr="00F907CF" w:rsidRDefault="00217D0D" w:rsidP="00217D0D">
      <w:pPr>
        <w:widowControl w:val="0"/>
        <w:autoSpaceDE w:val="0"/>
        <w:autoSpaceDN w:val="0"/>
        <w:adjustRightInd w:val="0"/>
        <w:jc w:val="both"/>
      </w:pPr>
    </w:p>
    <w:p w:rsidR="00217D0D" w:rsidRPr="00F907CF" w:rsidRDefault="00217D0D" w:rsidP="00217D0D">
      <w:pPr>
        <w:widowControl w:val="0"/>
        <w:autoSpaceDE w:val="0"/>
        <w:autoSpaceDN w:val="0"/>
        <w:adjustRightInd w:val="0"/>
        <w:jc w:val="center"/>
        <w:outlineLvl w:val="2"/>
      </w:pPr>
      <w:bookmarkStart w:id="9" w:name="Par515"/>
      <w:bookmarkEnd w:id="9"/>
      <w:r w:rsidRPr="00F907CF">
        <w:t>Результат рассмотрения жалобы</w:t>
      </w:r>
    </w:p>
    <w:p w:rsidR="00217D0D" w:rsidRPr="00F907CF" w:rsidRDefault="00217D0D" w:rsidP="00217D0D">
      <w:pPr>
        <w:widowControl w:val="0"/>
        <w:autoSpaceDE w:val="0"/>
        <w:autoSpaceDN w:val="0"/>
        <w:adjustRightInd w:val="0"/>
        <w:ind w:firstLine="540"/>
        <w:jc w:val="both"/>
      </w:pPr>
      <w:r w:rsidRPr="00F907CF">
        <w:t xml:space="preserve">6.6. По результатам рассмотрения жалобы в соответствии с </w:t>
      </w:r>
      <w:hyperlink r:id="rId10" w:history="1">
        <w:r w:rsidRPr="00F907CF">
          <w:rPr>
            <w:color w:val="0000FF"/>
          </w:rPr>
          <w:t>частью 7 статьи 11.2</w:t>
        </w:r>
      </w:hyperlink>
      <w:r w:rsidRPr="00F907CF">
        <w:t xml:space="preserve"> Федерального закона от 27 июля 2010 г. N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217D0D" w:rsidRPr="00F907CF" w:rsidRDefault="00217D0D" w:rsidP="00217D0D">
      <w:pPr>
        <w:widowControl w:val="0"/>
        <w:autoSpaceDE w:val="0"/>
        <w:autoSpaceDN w:val="0"/>
        <w:adjustRightInd w:val="0"/>
        <w:ind w:firstLine="540"/>
        <w:jc w:val="both"/>
      </w:pPr>
      <w:r w:rsidRPr="00F907CF">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17D0D" w:rsidRPr="00F907CF" w:rsidRDefault="00217D0D" w:rsidP="00217D0D">
      <w:pPr>
        <w:widowControl w:val="0"/>
        <w:autoSpaceDE w:val="0"/>
        <w:autoSpaceDN w:val="0"/>
        <w:adjustRightInd w:val="0"/>
        <w:jc w:val="both"/>
      </w:pPr>
    </w:p>
    <w:p w:rsidR="00217D0D" w:rsidRPr="00F907CF" w:rsidRDefault="00217D0D" w:rsidP="00217D0D">
      <w:pPr>
        <w:widowControl w:val="0"/>
        <w:autoSpaceDE w:val="0"/>
        <w:autoSpaceDN w:val="0"/>
        <w:adjustRightInd w:val="0"/>
        <w:jc w:val="center"/>
        <w:outlineLvl w:val="2"/>
      </w:pPr>
      <w:bookmarkStart w:id="10" w:name="Par520"/>
      <w:bookmarkEnd w:id="10"/>
      <w:r w:rsidRPr="00F907CF">
        <w:t>Порядок информирования заявителя</w:t>
      </w:r>
    </w:p>
    <w:p w:rsidR="00217D0D" w:rsidRPr="00F907CF" w:rsidRDefault="00217D0D" w:rsidP="00217D0D">
      <w:pPr>
        <w:widowControl w:val="0"/>
        <w:autoSpaceDE w:val="0"/>
        <w:autoSpaceDN w:val="0"/>
        <w:adjustRightInd w:val="0"/>
        <w:jc w:val="center"/>
      </w:pPr>
      <w:proofErr w:type="gramStart"/>
      <w:r w:rsidRPr="00F907CF">
        <w:t>о</w:t>
      </w:r>
      <w:proofErr w:type="gramEnd"/>
      <w:r w:rsidRPr="00F907CF">
        <w:t xml:space="preserve"> результатах рассмотрения жалобы</w:t>
      </w:r>
    </w:p>
    <w:p w:rsidR="00217D0D" w:rsidRPr="00F907CF" w:rsidRDefault="00217D0D" w:rsidP="00217D0D">
      <w:pPr>
        <w:widowControl w:val="0"/>
        <w:autoSpaceDE w:val="0"/>
        <w:autoSpaceDN w:val="0"/>
        <w:adjustRightInd w:val="0"/>
        <w:ind w:firstLine="540"/>
        <w:jc w:val="both"/>
      </w:pPr>
      <w:r w:rsidRPr="00F907CF">
        <w:t>6.7. Ответ по результатам рассмотрения жалобы направляется заявителю не позднее дня, следующего за днем принятия решения, в письменной форме.</w:t>
      </w:r>
    </w:p>
    <w:p w:rsidR="00217D0D" w:rsidRPr="00F907CF" w:rsidRDefault="00217D0D" w:rsidP="00217D0D">
      <w:pPr>
        <w:widowControl w:val="0"/>
        <w:autoSpaceDE w:val="0"/>
        <w:autoSpaceDN w:val="0"/>
        <w:adjustRightInd w:val="0"/>
        <w:ind w:firstLine="540"/>
        <w:jc w:val="both"/>
      </w:pPr>
      <w:r w:rsidRPr="00F907CF">
        <w:t>6.8. В ответе по результатам рассмотрения жалобы указываются:</w:t>
      </w:r>
    </w:p>
    <w:p w:rsidR="00217D0D" w:rsidRPr="00F907CF" w:rsidRDefault="00217D0D" w:rsidP="00217D0D">
      <w:pPr>
        <w:widowControl w:val="0"/>
        <w:autoSpaceDE w:val="0"/>
        <w:autoSpaceDN w:val="0"/>
        <w:adjustRightInd w:val="0"/>
        <w:ind w:firstLine="540"/>
        <w:jc w:val="both"/>
      </w:pPr>
      <w:proofErr w:type="gramStart"/>
      <w:r w:rsidRPr="00F907CF">
        <w:t>а</w:t>
      </w:r>
      <w:proofErr w:type="gramEnd"/>
      <w:r w:rsidRPr="00F907CF">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17D0D" w:rsidRPr="00F907CF" w:rsidRDefault="00217D0D" w:rsidP="00217D0D">
      <w:pPr>
        <w:widowControl w:val="0"/>
        <w:autoSpaceDE w:val="0"/>
        <w:autoSpaceDN w:val="0"/>
        <w:adjustRightInd w:val="0"/>
        <w:ind w:firstLine="540"/>
        <w:jc w:val="both"/>
      </w:pPr>
      <w:proofErr w:type="gramStart"/>
      <w:r w:rsidRPr="00F907CF">
        <w:t>б</w:t>
      </w:r>
      <w:proofErr w:type="gramEnd"/>
      <w:r w:rsidRPr="00F907CF">
        <w:t>) номер, дата, место принятия решения, включая сведения о должностном лице, решение или действие (бездействие) которого обжалуется;</w:t>
      </w:r>
    </w:p>
    <w:p w:rsidR="00217D0D" w:rsidRPr="00F907CF" w:rsidRDefault="00217D0D" w:rsidP="00217D0D">
      <w:pPr>
        <w:widowControl w:val="0"/>
        <w:autoSpaceDE w:val="0"/>
        <w:autoSpaceDN w:val="0"/>
        <w:adjustRightInd w:val="0"/>
        <w:ind w:firstLine="540"/>
        <w:jc w:val="both"/>
      </w:pPr>
      <w:proofErr w:type="gramStart"/>
      <w:r w:rsidRPr="00F907CF">
        <w:t>в</w:t>
      </w:r>
      <w:proofErr w:type="gramEnd"/>
      <w:r w:rsidRPr="00F907CF">
        <w:t>) фамилия, имя, отчество (при наличии) или наименование заявителя;</w:t>
      </w:r>
    </w:p>
    <w:p w:rsidR="00217D0D" w:rsidRPr="00F907CF" w:rsidRDefault="00217D0D" w:rsidP="00217D0D">
      <w:pPr>
        <w:widowControl w:val="0"/>
        <w:autoSpaceDE w:val="0"/>
        <w:autoSpaceDN w:val="0"/>
        <w:adjustRightInd w:val="0"/>
        <w:ind w:firstLine="540"/>
        <w:jc w:val="both"/>
      </w:pPr>
      <w:proofErr w:type="gramStart"/>
      <w:r w:rsidRPr="00F907CF">
        <w:t>г</w:t>
      </w:r>
      <w:proofErr w:type="gramEnd"/>
      <w:r w:rsidRPr="00F907CF">
        <w:t>) основания для принятия решения по жалобе;</w:t>
      </w:r>
    </w:p>
    <w:p w:rsidR="00217D0D" w:rsidRPr="00F907CF" w:rsidRDefault="00217D0D" w:rsidP="00217D0D">
      <w:pPr>
        <w:widowControl w:val="0"/>
        <w:autoSpaceDE w:val="0"/>
        <w:autoSpaceDN w:val="0"/>
        <w:adjustRightInd w:val="0"/>
        <w:ind w:firstLine="540"/>
        <w:jc w:val="both"/>
      </w:pPr>
      <w:proofErr w:type="gramStart"/>
      <w:r w:rsidRPr="00F907CF">
        <w:t>д</w:t>
      </w:r>
      <w:proofErr w:type="gramEnd"/>
      <w:r w:rsidRPr="00F907CF">
        <w:t>) принятое по жалобе решение;</w:t>
      </w:r>
    </w:p>
    <w:p w:rsidR="00217D0D" w:rsidRPr="00F907CF" w:rsidRDefault="00217D0D" w:rsidP="00217D0D">
      <w:pPr>
        <w:widowControl w:val="0"/>
        <w:autoSpaceDE w:val="0"/>
        <w:autoSpaceDN w:val="0"/>
        <w:adjustRightInd w:val="0"/>
        <w:ind w:firstLine="540"/>
        <w:jc w:val="both"/>
      </w:pPr>
      <w:proofErr w:type="gramStart"/>
      <w:r w:rsidRPr="00F907CF">
        <w:t>е</w:t>
      </w:r>
      <w:proofErr w:type="gramEnd"/>
      <w:r w:rsidRPr="00F907CF">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17D0D" w:rsidRPr="00F907CF" w:rsidRDefault="00217D0D" w:rsidP="00217D0D">
      <w:pPr>
        <w:widowControl w:val="0"/>
        <w:autoSpaceDE w:val="0"/>
        <w:autoSpaceDN w:val="0"/>
        <w:adjustRightInd w:val="0"/>
        <w:ind w:firstLine="540"/>
        <w:jc w:val="both"/>
      </w:pPr>
      <w:proofErr w:type="gramStart"/>
      <w:r w:rsidRPr="00F907CF">
        <w:lastRenderedPageBreak/>
        <w:t>ж</w:t>
      </w:r>
      <w:proofErr w:type="gramEnd"/>
      <w:r w:rsidRPr="00F907CF">
        <w:t>) сведения о порядке обжалования принятого по жалобе решения.</w:t>
      </w:r>
    </w:p>
    <w:p w:rsidR="00217D0D" w:rsidRPr="00F907CF" w:rsidRDefault="00217D0D" w:rsidP="00217D0D">
      <w:pPr>
        <w:widowControl w:val="0"/>
        <w:autoSpaceDE w:val="0"/>
        <w:autoSpaceDN w:val="0"/>
        <w:adjustRightInd w:val="0"/>
        <w:ind w:firstLine="540"/>
        <w:jc w:val="both"/>
      </w:pPr>
      <w:r w:rsidRPr="00F907CF">
        <w:t>6.9.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217D0D" w:rsidRPr="00F907CF" w:rsidRDefault="00217D0D" w:rsidP="00217D0D">
      <w:pPr>
        <w:widowControl w:val="0"/>
        <w:autoSpaceDE w:val="0"/>
        <w:autoSpaceDN w:val="0"/>
        <w:adjustRightInd w:val="0"/>
        <w:ind w:firstLine="540"/>
        <w:jc w:val="both"/>
      </w:pPr>
      <w:r w:rsidRPr="00F907CF">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17D0D" w:rsidRPr="00F907CF" w:rsidRDefault="00217D0D" w:rsidP="00217D0D">
      <w:pPr>
        <w:widowControl w:val="0"/>
        <w:autoSpaceDE w:val="0"/>
        <w:autoSpaceDN w:val="0"/>
        <w:adjustRightInd w:val="0"/>
        <w:ind w:firstLine="540"/>
        <w:jc w:val="both"/>
      </w:pPr>
      <w:r w:rsidRPr="00F907CF">
        <w:t>7.0. Уполномоченный на рассмотрение жалобы орган отказывает в удовлетворении жалобы в следующих случаях:</w:t>
      </w:r>
    </w:p>
    <w:p w:rsidR="00217D0D" w:rsidRPr="00F907CF" w:rsidRDefault="00217D0D" w:rsidP="00217D0D">
      <w:pPr>
        <w:widowControl w:val="0"/>
        <w:autoSpaceDE w:val="0"/>
        <w:autoSpaceDN w:val="0"/>
        <w:adjustRightInd w:val="0"/>
        <w:ind w:firstLine="540"/>
        <w:jc w:val="both"/>
      </w:pPr>
      <w:proofErr w:type="gramStart"/>
      <w:r w:rsidRPr="00F907CF">
        <w:t>а</w:t>
      </w:r>
      <w:proofErr w:type="gramEnd"/>
      <w:r w:rsidRPr="00F907CF">
        <w:t>) наличие вступившего в законную силу решения суда, арбитражного суда по жалобе о том же предмете и по тем же основаниям;</w:t>
      </w:r>
    </w:p>
    <w:p w:rsidR="00217D0D" w:rsidRPr="00F907CF" w:rsidRDefault="00217D0D" w:rsidP="00217D0D">
      <w:pPr>
        <w:widowControl w:val="0"/>
        <w:autoSpaceDE w:val="0"/>
        <w:autoSpaceDN w:val="0"/>
        <w:adjustRightInd w:val="0"/>
        <w:ind w:firstLine="540"/>
        <w:jc w:val="both"/>
      </w:pPr>
      <w:proofErr w:type="gramStart"/>
      <w:r w:rsidRPr="00F907CF">
        <w:t>б</w:t>
      </w:r>
      <w:proofErr w:type="gramEnd"/>
      <w:r w:rsidRPr="00F907CF">
        <w:t>) подача жалобы лицом, полномочия которого не подтверждены в порядке, установленном законодательством Российской Федерации;</w:t>
      </w:r>
    </w:p>
    <w:p w:rsidR="00217D0D" w:rsidRPr="00F907CF" w:rsidRDefault="00217D0D" w:rsidP="00217D0D">
      <w:pPr>
        <w:widowControl w:val="0"/>
        <w:autoSpaceDE w:val="0"/>
        <w:autoSpaceDN w:val="0"/>
        <w:adjustRightInd w:val="0"/>
        <w:ind w:firstLine="540"/>
        <w:jc w:val="both"/>
      </w:pPr>
      <w:proofErr w:type="gramStart"/>
      <w:r w:rsidRPr="00F907CF">
        <w:t>в</w:t>
      </w:r>
      <w:proofErr w:type="gramEnd"/>
      <w:r w:rsidRPr="00F907CF">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17D0D" w:rsidRPr="00F907CF" w:rsidRDefault="00217D0D" w:rsidP="00217D0D">
      <w:pPr>
        <w:widowControl w:val="0"/>
        <w:autoSpaceDE w:val="0"/>
        <w:autoSpaceDN w:val="0"/>
        <w:adjustRightInd w:val="0"/>
        <w:ind w:firstLine="540"/>
        <w:jc w:val="both"/>
      </w:pPr>
      <w:r w:rsidRPr="00F907CF">
        <w:t>7.1. Уполномоченный на рассмотрение жалобы орган вправе оставить жалобу без ответа в следующих случаях:</w:t>
      </w:r>
    </w:p>
    <w:p w:rsidR="00217D0D" w:rsidRPr="00F907CF" w:rsidRDefault="00217D0D" w:rsidP="00217D0D">
      <w:pPr>
        <w:widowControl w:val="0"/>
        <w:autoSpaceDE w:val="0"/>
        <w:autoSpaceDN w:val="0"/>
        <w:adjustRightInd w:val="0"/>
        <w:ind w:firstLine="540"/>
        <w:jc w:val="both"/>
      </w:pPr>
      <w:proofErr w:type="gramStart"/>
      <w:r w:rsidRPr="00F907CF">
        <w:t>а</w:t>
      </w:r>
      <w:proofErr w:type="gramEnd"/>
      <w:r w:rsidRPr="00F907CF">
        <w:t>) наличие в жалобе нецензурных либо оскорбительных выражений, угроз жизни, здоровью и имуществу должностного лица, а также членов его семьи;</w:t>
      </w:r>
    </w:p>
    <w:p w:rsidR="00217D0D" w:rsidRPr="00F907CF" w:rsidRDefault="00217D0D" w:rsidP="00217D0D">
      <w:pPr>
        <w:widowControl w:val="0"/>
        <w:autoSpaceDE w:val="0"/>
        <w:autoSpaceDN w:val="0"/>
        <w:adjustRightInd w:val="0"/>
        <w:ind w:firstLine="540"/>
        <w:jc w:val="both"/>
      </w:pPr>
      <w:proofErr w:type="gramStart"/>
      <w:r w:rsidRPr="00F907CF">
        <w:t>б</w:t>
      </w:r>
      <w:proofErr w:type="gramEnd"/>
      <w:r w:rsidRPr="00F907CF">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17D0D" w:rsidRPr="00F907CF" w:rsidRDefault="00217D0D" w:rsidP="00217D0D">
      <w:pPr>
        <w:widowControl w:val="0"/>
        <w:autoSpaceDE w:val="0"/>
        <w:autoSpaceDN w:val="0"/>
        <w:adjustRightInd w:val="0"/>
        <w:jc w:val="center"/>
        <w:outlineLvl w:val="2"/>
      </w:pPr>
      <w:bookmarkStart w:id="11" w:name="Par542"/>
      <w:bookmarkEnd w:id="11"/>
      <w:r w:rsidRPr="00F907CF">
        <w:t>Порядок обжалования решения по жалобе</w:t>
      </w:r>
    </w:p>
    <w:p w:rsidR="00217D0D" w:rsidRPr="00F907CF" w:rsidRDefault="00217D0D" w:rsidP="00217D0D">
      <w:pPr>
        <w:widowControl w:val="0"/>
        <w:autoSpaceDE w:val="0"/>
        <w:autoSpaceDN w:val="0"/>
        <w:adjustRightInd w:val="0"/>
        <w:ind w:firstLine="540"/>
        <w:jc w:val="both"/>
      </w:pPr>
      <w:r w:rsidRPr="00F907CF">
        <w:t>8.1. Заявитель вправе обжаловать решение по жалобе в вышестоящем органе государственной власти.</w:t>
      </w:r>
    </w:p>
    <w:p w:rsidR="00217D0D" w:rsidRPr="00F907CF" w:rsidRDefault="00217D0D" w:rsidP="00217D0D">
      <w:pPr>
        <w:widowControl w:val="0"/>
        <w:autoSpaceDE w:val="0"/>
        <w:autoSpaceDN w:val="0"/>
        <w:adjustRightInd w:val="0"/>
        <w:jc w:val="center"/>
        <w:outlineLvl w:val="2"/>
      </w:pPr>
      <w:bookmarkStart w:id="12" w:name="Par546"/>
      <w:bookmarkEnd w:id="12"/>
      <w:r w:rsidRPr="00F907CF">
        <w:t>Право заявителя на получение информации и документов,</w:t>
      </w:r>
    </w:p>
    <w:p w:rsidR="00217D0D" w:rsidRPr="00F907CF" w:rsidRDefault="00217D0D" w:rsidP="00217D0D">
      <w:pPr>
        <w:widowControl w:val="0"/>
        <w:autoSpaceDE w:val="0"/>
        <w:autoSpaceDN w:val="0"/>
        <w:adjustRightInd w:val="0"/>
        <w:jc w:val="center"/>
      </w:pPr>
      <w:proofErr w:type="gramStart"/>
      <w:r w:rsidRPr="00F907CF">
        <w:t>необходимых</w:t>
      </w:r>
      <w:proofErr w:type="gramEnd"/>
      <w:r w:rsidRPr="00F907CF">
        <w:t xml:space="preserve"> для обоснования и рассмотрения жалобы</w:t>
      </w:r>
    </w:p>
    <w:p w:rsidR="00217D0D" w:rsidRPr="00F907CF" w:rsidRDefault="00217D0D" w:rsidP="00217D0D">
      <w:pPr>
        <w:widowControl w:val="0"/>
        <w:autoSpaceDE w:val="0"/>
        <w:autoSpaceDN w:val="0"/>
        <w:adjustRightInd w:val="0"/>
        <w:ind w:firstLine="540"/>
        <w:jc w:val="both"/>
      </w:pPr>
      <w:r w:rsidRPr="00F907CF">
        <w:t>9.1. Заявитель имеет право на получение исчерпывающей информации и документов, необходимых для обоснования и рассмотрения жалобы.</w:t>
      </w:r>
    </w:p>
    <w:p w:rsidR="00217D0D" w:rsidRPr="00F907CF" w:rsidRDefault="00217D0D" w:rsidP="00217D0D">
      <w:pPr>
        <w:widowControl w:val="0"/>
        <w:autoSpaceDE w:val="0"/>
        <w:autoSpaceDN w:val="0"/>
        <w:adjustRightInd w:val="0"/>
        <w:jc w:val="center"/>
        <w:outlineLvl w:val="2"/>
      </w:pPr>
      <w:bookmarkStart w:id="13" w:name="Par551"/>
      <w:bookmarkEnd w:id="13"/>
      <w:r w:rsidRPr="00F907CF">
        <w:t>Способы информирования заявителей о</w:t>
      </w:r>
    </w:p>
    <w:p w:rsidR="00217D0D" w:rsidRPr="00F907CF" w:rsidRDefault="00217D0D" w:rsidP="00217D0D">
      <w:pPr>
        <w:widowControl w:val="0"/>
        <w:autoSpaceDE w:val="0"/>
        <w:autoSpaceDN w:val="0"/>
        <w:adjustRightInd w:val="0"/>
        <w:jc w:val="center"/>
      </w:pPr>
      <w:proofErr w:type="gramStart"/>
      <w:r w:rsidRPr="00F907CF">
        <w:t>порядке</w:t>
      </w:r>
      <w:proofErr w:type="gramEnd"/>
      <w:r w:rsidRPr="00F907CF">
        <w:t xml:space="preserve"> подачи и рассмотрения жалобы</w:t>
      </w:r>
    </w:p>
    <w:p w:rsidR="00217D0D" w:rsidRPr="00F907CF" w:rsidRDefault="00217D0D" w:rsidP="00217D0D">
      <w:pPr>
        <w:widowControl w:val="0"/>
        <w:autoSpaceDE w:val="0"/>
        <w:autoSpaceDN w:val="0"/>
        <w:adjustRightInd w:val="0"/>
        <w:ind w:firstLine="540"/>
        <w:jc w:val="both"/>
      </w:pPr>
      <w:r w:rsidRPr="00F907CF">
        <w:t>10.1. Информацию о порядке подачи и рассмотрения жалобы можно получить:</w:t>
      </w:r>
    </w:p>
    <w:p w:rsidR="00217D0D" w:rsidRPr="00F907CF" w:rsidRDefault="00217D0D" w:rsidP="00217D0D">
      <w:pPr>
        <w:widowControl w:val="0"/>
        <w:autoSpaceDE w:val="0"/>
        <w:autoSpaceDN w:val="0"/>
        <w:adjustRightInd w:val="0"/>
        <w:ind w:firstLine="540"/>
        <w:jc w:val="both"/>
      </w:pPr>
      <w:proofErr w:type="gramStart"/>
      <w:r w:rsidRPr="00F907CF">
        <w:t>а</w:t>
      </w:r>
      <w:proofErr w:type="gramEnd"/>
      <w:r w:rsidRPr="00F907CF">
        <w:t>) на официальном сайте органа, предоставляющего муниципальную услугу;</w:t>
      </w:r>
    </w:p>
    <w:p w:rsidR="00217D0D" w:rsidRPr="00F907CF" w:rsidRDefault="00217D0D" w:rsidP="00217D0D">
      <w:pPr>
        <w:widowControl w:val="0"/>
        <w:autoSpaceDE w:val="0"/>
        <w:autoSpaceDN w:val="0"/>
        <w:adjustRightInd w:val="0"/>
        <w:ind w:firstLine="540"/>
        <w:jc w:val="both"/>
      </w:pPr>
      <w:proofErr w:type="gramStart"/>
      <w:r w:rsidRPr="00F907CF">
        <w:t>б</w:t>
      </w:r>
      <w:proofErr w:type="gramEnd"/>
      <w:r w:rsidRPr="00F907CF">
        <w:t>) в информационно-телекоммуникационной сети "Интернет", на портале федеральной государственной информационной системы "Единый портал государственных и муниципальных услуг (функций)";</w:t>
      </w:r>
    </w:p>
    <w:p w:rsidR="00217D0D" w:rsidRPr="00F907CF" w:rsidRDefault="00217D0D" w:rsidP="00217D0D">
      <w:pPr>
        <w:widowControl w:val="0"/>
        <w:autoSpaceDE w:val="0"/>
        <w:autoSpaceDN w:val="0"/>
        <w:adjustRightInd w:val="0"/>
        <w:ind w:firstLine="540"/>
        <w:jc w:val="both"/>
      </w:pPr>
      <w:proofErr w:type="gramStart"/>
      <w:r w:rsidRPr="00F907CF">
        <w:t>в</w:t>
      </w:r>
      <w:proofErr w:type="gramEnd"/>
      <w:r w:rsidRPr="00F907CF">
        <w:t xml:space="preserve">) по телефонам, указанным в </w:t>
      </w:r>
      <w:hyperlink w:anchor="Par63" w:history="1">
        <w:r w:rsidRPr="00F907CF">
          <w:rPr>
            <w:color w:val="0000FF"/>
          </w:rPr>
          <w:t>пункте 1.</w:t>
        </w:r>
      </w:hyperlink>
      <w:r w:rsidRPr="00F907CF">
        <w:rPr>
          <w:color w:val="0000FF"/>
        </w:rPr>
        <w:t>3</w:t>
      </w:r>
      <w:r w:rsidRPr="00F907CF">
        <w:t xml:space="preserve"> настоящего Административного регламента;</w:t>
      </w:r>
    </w:p>
    <w:p w:rsidR="00217D0D" w:rsidRPr="00F907CF" w:rsidRDefault="00217D0D" w:rsidP="00217D0D">
      <w:pPr>
        <w:widowControl w:val="0"/>
        <w:autoSpaceDE w:val="0"/>
        <w:autoSpaceDN w:val="0"/>
        <w:adjustRightInd w:val="0"/>
        <w:ind w:firstLine="540"/>
        <w:jc w:val="both"/>
      </w:pPr>
      <w:proofErr w:type="gramStart"/>
      <w:r w:rsidRPr="00F907CF">
        <w:t>г</w:t>
      </w:r>
      <w:proofErr w:type="gramEnd"/>
      <w:r w:rsidRPr="00F907CF">
        <w:t>) при личном обращении в уполномоченный орган, предоставляющий муниципальную услугу.»</w:t>
      </w:r>
    </w:p>
    <w:p w:rsidR="00217D0D" w:rsidRPr="00F907CF" w:rsidRDefault="00217D0D" w:rsidP="00217D0D">
      <w:pPr>
        <w:ind w:left="5208"/>
        <w:jc w:val="right"/>
      </w:pPr>
      <w:r w:rsidRPr="00F907CF">
        <w:t>Приложение 1</w:t>
      </w:r>
    </w:p>
    <w:p w:rsidR="00217D0D" w:rsidRPr="00F907CF" w:rsidRDefault="00217D0D" w:rsidP="00217D0D">
      <w:pPr>
        <w:ind w:left="2268"/>
        <w:jc w:val="right"/>
        <w:rPr>
          <w:b/>
        </w:rPr>
      </w:pPr>
      <w:proofErr w:type="gramStart"/>
      <w:r w:rsidRPr="00F907CF">
        <w:t>к</w:t>
      </w:r>
      <w:proofErr w:type="gramEnd"/>
      <w:r w:rsidRPr="00F907CF">
        <w:t xml:space="preserve"> Административному регламенту предоставления муниципальной услуги </w:t>
      </w:r>
      <w:r w:rsidRPr="00F907CF">
        <w:rPr>
          <w:b/>
        </w:rPr>
        <w:t>«</w:t>
      </w:r>
      <w:r w:rsidRPr="00F907CF">
        <w:rPr>
          <w:bCs/>
        </w:rPr>
        <w:t>Подготовка и выдача градостроительного плана земельного участка для строительства и реконструкции объектов</w:t>
      </w:r>
      <w:r w:rsidRPr="00F907CF">
        <w:rPr>
          <w:b/>
        </w:rPr>
        <w:t>»</w:t>
      </w:r>
    </w:p>
    <w:p w:rsidR="00217D0D" w:rsidRPr="00F907CF" w:rsidRDefault="00217D0D" w:rsidP="00217D0D">
      <w:pPr>
        <w:autoSpaceDE w:val="0"/>
        <w:autoSpaceDN w:val="0"/>
        <w:adjustRightInd w:val="0"/>
        <w:ind w:left="-851" w:right="-2" w:firstLine="485"/>
        <w:jc w:val="center"/>
        <w:rPr>
          <w:b/>
          <w:color w:val="000000"/>
        </w:rPr>
      </w:pPr>
    </w:p>
    <w:p w:rsidR="00217D0D" w:rsidRPr="00F907CF" w:rsidRDefault="00217D0D" w:rsidP="00217D0D">
      <w:pPr>
        <w:autoSpaceDE w:val="0"/>
        <w:autoSpaceDN w:val="0"/>
        <w:adjustRightInd w:val="0"/>
        <w:ind w:left="-851" w:right="-2" w:firstLine="485"/>
        <w:jc w:val="center"/>
        <w:rPr>
          <w:b/>
          <w:color w:val="000000"/>
        </w:rPr>
      </w:pPr>
    </w:p>
    <w:p w:rsidR="00217D0D" w:rsidRPr="00F907CF" w:rsidRDefault="00217D0D" w:rsidP="00217D0D">
      <w:pPr>
        <w:jc w:val="right"/>
        <w:rPr>
          <w:sz w:val="28"/>
        </w:rPr>
      </w:pPr>
    </w:p>
    <w:tbl>
      <w:tblPr>
        <w:tblW w:w="5040" w:type="dxa"/>
        <w:tblInd w:w="5328" w:type="dxa"/>
        <w:tblLook w:val="0000" w:firstRow="0" w:lastRow="0" w:firstColumn="0" w:lastColumn="0" w:noHBand="0" w:noVBand="0"/>
      </w:tblPr>
      <w:tblGrid>
        <w:gridCol w:w="5040"/>
      </w:tblGrid>
      <w:tr w:rsidR="00217D0D" w:rsidRPr="00F907CF" w:rsidTr="006758CB">
        <w:tblPrEx>
          <w:tblCellMar>
            <w:top w:w="0" w:type="dxa"/>
            <w:bottom w:w="0" w:type="dxa"/>
          </w:tblCellMar>
        </w:tblPrEx>
        <w:trPr>
          <w:trHeight w:val="2880"/>
        </w:trPr>
        <w:tc>
          <w:tcPr>
            <w:tcW w:w="5040" w:type="dxa"/>
          </w:tcPr>
          <w:p w:rsidR="00217D0D" w:rsidRPr="00F907CF" w:rsidRDefault="00217D0D" w:rsidP="006758CB">
            <w:pPr>
              <w:jc w:val="both"/>
            </w:pPr>
            <w:r w:rsidRPr="00F907CF">
              <w:lastRenderedPageBreak/>
              <w:t xml:space="preserve">Главе Моряковского сельского </w:t>
            </w:r>
          </w:p>
          <w:p w:rsidR="00217D0D" w:rsidRPr="00F907CF" w:rsidRDefault="00217D0D" w:rsidP="006758CB">
            <w:pPr>
              <w:jc w:val="both"/>
            </w:pPr>
            <w:proofErr w:type="gramStart"/>
            <w:r w:rsidRPr="00F907CF">
              <w:t>поселения</w:t>
            </w:r>
            <w:proofErr w:type="gramEnd"/>
            <w:r w:rsidRPr="00F907CF">
              <w:t xml:space="preserve"> (Главе Администрации)</w:t>
            </w:r>
          </w:p>
          <w:p w:rsidR="00217D0D" w:rsidRPr="00F907CF" w:rsidRDefault="00217D0D" w:rsidP="006758CB">
            <w:pPr>
              <w:jc w:val="both"/>
            </w:pPr>
            <w:r w:rsidRPr="00F907CF">
              <w:t xml:space="preserve">______________________________________             </w:t>
            </w:r>
          </w:p>
          <w:p w:rsidR="00217D0D" w:rsidRPr="00F907CF" w:rsidRDefault="00217D0D" w:rsidP="006758CB">
            <w:pPr>
              <w:jc w:val="both"/>
              <w:rPr>
                <w:sz w:val="28"/>
              </w:rPr>
            </w:pPr>
            <w:r w:rsidRPr="00F907CF">
              <w:t>Заказчик (застройщик):</w:t>
            </w:r>
            <w:r w:rsidRPr="00F907CF">
              <w:rPr>
                <w:sz w:val="28"/>
                <w:szCs w:val="28"/>
              </w:rPr>
              <w:t xml:space="preserve"> </w:t>
            </w:r>
            <w:r w:rsidRPr="00F907CF">
              <w:rPr>
                <w:sz w:val="28"/>
              </w:rPr>
              <w:t>_______________</w:t>
            </w:r>
          </w:p>
          <w:p w:rsidR="00217D0D" w:rsidRPr="00F907CF" w:rsidRDefault="00217D0D" w:rsidP="006758CB">
            <w:pPr>
              <w:jc w:val="both"/>
              <w:rPr>
                <w:sz w:val="28"/>
              </w:rPr>
            </w:pPr>
            <w:r w:rsidRPr="00F907CF">
              <w:rPr>
                <w:sz w:val="28"/>
              </w:rPr>
              <w:t xml:space="preserve"> ________________________________</w:t>
            </w:r>
          </w:p>
          <w:p w:rsidR="00217D0D" w:rsidRPr="00F907CF" w:rsidRDefault="00217D0D" w:rsidP="006758CB">
            <w:pPr>
              <w:jc w:val="both"/>
              <w:rPr>
                <w:sz w:val="16"/>
                <w:szCs w:val="16"/>
              </w:rPr>
            </w:pPr>
            <w:r w:rsidRPr="00F907CF">
              <w:rPr>
                <w:sz w:val="16"/>
                <w:szCs w:val="16"/>
              </w:rPr>
              <w:t>(Ф.И.О., адрес регистрации, телефон, индекс</w:t>
            </w:r>
          </w:p>
          <w:p w:rsidR="00217D0D" w:rsidRPr="00F907CF" w:rsidRDefault="00217D0D" w:rsidP="006758CB">
            <w:pPr>
              <w:jc w:val="both"/>
              <w:rPr>
                <w:sz w:val="28"/>
              </w:rPr>
            </w:pPr>
            <w:r w:rsidRPr="00F907CF">
              <w:rPr>
                <w:sz w:val="28"/>
              </w:rPr>
              <w:t>________________________________</w:t>
            </w:r>
          </w:p>
          <w:p w:rsidR="00217D0D" w:rsidRPr="00F907CF" w:rsidRDefault="00217D0D" w:rsidP="006758CB">
            <w:pPr>
              <w:jc w:val="both"/>
              <w:rPr>
                <w:sz w:val="16"/>
                <w:szCs w:val="16"/>
              </w:rPr>
            </w:pPr>
            <w:proofErr w:type="gramStart"/>
            <w:r w:rsidRPr="00F907CF">
              <w:rPr>
                <w:sz w:val="16"/>
                <w:szCs w:val="16"/>
              </w:rPr>
              <w:t>наименование</w:t>
            </w:r>
            <w:proofErr w:type="gramEnd"/>
            <w:r w:rsidRPr="00F907CF">
              <w:rPr>
                <w:sz w:val="16"/>
                <w:szCs w:val="16"/>
              </w:rPr>
              <w:t xml:space="preserve"> предприятия застройщика)</w:t>
            </w:r>
          </w:p>
          <w:p w:rsidR="00217D0D" w:rsidRPr="00F907CF" w:rsidRDefault="00217D0D" w:rsidP="006758CB">
            <w:pPr>
              <w:jc w:val="both"/>
              <w:rPr>
                <w:sz w:val="16"/>
                <w:szCs w:val="16"/>
              </w:rPr>
            </w:pPr>
            <w:r w:rsidRPr="00F907CF">
              <w:rPr>
                <w:sz w:val="16"/>
                <w:szCs w:val="16"/>
              </w:rPr>
              <w:t>_________________________________________________________</w:t>
            </w:r>
          </w:p>
          <w:p w:rsidR="00217D0D" w:rsidRPr="00F907CF" w:rsidRDefault="00217D0D" w:rsidP="006758CB">
            <w:pPr>
              <w:jc w:val="both"/>
              <w:rPr>
                <w:sz w:val="28"/>
              </w:rPr>
            </w:pPr>
            <w:r w:rsidRPr="00F907CF">
              <w:rPr>
                <w:sz w:val="28"/>
              </w:rPr>
              <w:t>_________________________________</w:t>
            </w:r>
          </w:p>
        </w:tc>
      </w:tr>
    </w:tbl>
    <w:p w:rsidR="00217D0D" w:rsidRPr="00F907CF" w:rsidRDefault="00217D0D" w:rsidP="00217D0D">
      <w:pPr>
        <w:rPr>
          <w:sz w:val="28"/>
        </w:rPr>
      </w:pPr>
    </w:p>
    <w:p w:rsidR="00217D0D" w:rsidRPr="00F907CF" w:rsidRDefault="00217D0D" w:rsidP="00217D0D">
      <w:pPr>
        <w:rPr>
          <w:sz w:val="28"/>
        </w:rPr>
      </w:pPr>
    </w:p>
    <w:p w:rsidR="00217D0D" w:rsidRPr="00F907CF" w:rsidRDefault="00217D0D" w:rsidP="00217D0D">
      <w:pPr>
        <w:rPr>
          <w:sz w:val="28"/>
        </w:rPr>
      </w:pPr>
    </w:p>
    <w:p w:rsidR="00217D0D" w:rsidRPr="00F907CF" w:rsidRDefault="00217D0D" w:rsidP="00217D0D">
      <w:pPr>
        <w:rPr>
          <w:sz w:val="28"/>
        </w:rPr>
      </w:pPr>
    </w:p>
    <w:p w:rsidR="00217D0D" w:rsidRPr="00F907CF" w:rsidRDefault="00217D0D" w:rsidP="00217D0D">
      <w:pPr>
        <w:jc w:val="center"/>
        <w:rPr>
          <w:b/>
        </w:rPr>
      </w:pPr>
      <w:r w:rsidRPr="00F907CF">
        <w:rPr>
          <w:b/>
        </w:rPr>
        <w:t>ЗАЯВЛЕНИЕ</w:t>
      </w:r>
    </w:p>
    <w:p w:rsidR="00217D0D" w:rsidRPr="00F907CF" w:rsidRDefault="00217D0D" w:rsidP="00217D0D">
      <w:pPr>
        <w:jc w:val="center"/>
      </w:pPr>
    </w:p>
    <w:p w:rsidR="00217D0D" w:rsidRPr="00F907CF" w:rsidRDefault="00217D0D" w:rsidP="00217D0D">
      <w:r w:rsidRPr="00F907CF">
        <w:tab/>
        <w:t xml:space="preserve">В соответствии с Градостроительным </w:t>
      </w:r>
      <w:proofErr w:type="gramStart"/>
      <w:r w:rsidRPr="00F907CF">
        <w:t>кодексом  РФ</w:t>
      </w:r>
      <w:proofErr w:type="gramEnd"/>
      <w:r w:rsidRPr="00F907CF">
        <w:t>, прошу подготовить и выдать градостроительный план земельного участка находящегося в</w:t>
      </w:r>
    </w:p>
    <w:p w:rsidR="00217D0D" w:rsidRPr="00F907CF" w:rsidRDefault="00217D0D" w:rsidP="00217D0D">
      <w:pPr>
        <w:rPr>
          <w:sz w:val="28"/>
        </w:rPr>
      </w:pPr>
      <w:r w:rsidRPr="00F907CF">
        <w:rPr>
          <w:sz w:val="28"/>
        </w:rPr>
        <w:t>____________________________________________________________________</w:t>
      </w:r>
    </w:p>
    <w:p w:rsidR="00217D0D" w:rsidRPr="00F907CF" w:rsidRDefault="00217D0D" w:rsidP="00217D0D">
      <w:pPr>
        <w:jc w:val="center"/>
        <w:rPr>
          <w:sz w:val="16"/>
          <w:szCs w:val="16"/>
        </w:rPr>
      </w:pPr>
      <w:r w:rsidRPr="00F907CF">
        <w:rPr>
          <w:sz w:val="16"/>
          <w:szCs w:val="16"/>
        </w:rPr>
        <w:t>(</w:t>
      </w:r>
      <w:proofErr w:type="gramStart"/>
      <w:r w:rsidRPr="00F907CF">
        <w:rPr>
          <w:sz w:val="16"/>
          <w:szCs w:val="16"/>
        </w:rPr>
        <w:t>собственность</w:t>
      </w:r>
      <w:proofErr w:type="gramEnd"/>
      <w:r w:rsidRPr="00F907CF">
        <w:rPr>
          <w:sz w:val="16"/>
          <w:szCs w:val="16"/>
        </w:rPr>
        <w:t>, аренда)</w:t>
      </w:r>
    </w:p>
    <w:p w:rsidR="00217D0D" w:rsidRPr="00F907CF" w:rsidRDefault="00217D0D" w:rsidP="00217D0D">
      <w:pPr>
        <w:rPr>
          <w:sz w:val="28"/>
        </w:rPr>
      </w:pPr>
      <w:r w:rsidRPr="00F907CF">
        <w:rPr>
          <w:sz w:val="28"/>
        </w:rPr>
        <w:t>____________________________________________________________________</w:t>
      </w:r>
    </w:p>
    <w:p w:rsidR="00217D0D" w:rsidRPr="00F907CF" w:rsidRDefault="00217D0D" w:rsidP="00217D0D">
      <w:pPr>
        <w:jc w:val="center"/>
        <w:rPr>
          <w:sz w:val="28"/>
        </w:rPr>
      </w:pPr>
    </w:p>
    <w:p w:rsidR="00217D0D" w:rsidRPr="00F907CF" w:rsidRDefault="00217D0D" w:rsidP="00217D0D">
      <w:pPr>
        <w:jc w:val="center"/>
        <w:rPr>
          <w:sz w:val="28"/>
        </w:rPr>
      </w:pPr>
      <w:r w:rsidRPr="00F907CF">
        <w:rPr>
          <w:sz w:val="28"/>
        </w:rPr>
        <w:t>____________________________________________________________________</w:t>
      </w:r>
    </w:p>
    <w:p w:rsidR="00217D0D" w:rsidRPr="00F907CF" w:rsidRDefault="00217D0D" w:rsidP="00217D0D">
      <w:pPr>
        <w:rPr>
          <w:sz w:val="28"/>
        </w:rPr>
      </w:pPr>
    </w:p>
    <w:p w:rsidR="00217D0D" w:rsidRPr="00F907CF" w:rsidRDefault="00217D0D" w:rsidP="00217D0D">
      <w:pPr>
        <w:rPr>
          <w:sz w:val="28"/>
        </w:rPr>
      </w:pPr>
      <w:r w:rsidRPr="00F907CF">
        <w:t xml:space="preserve"> </w:t>
      </w:r>
      <w:proofErr w:type="gramStart"/>
      <w:r w:rsidRPr="00F907CF">
        <w:t>по</w:t>
      </w:r>
      <w:proofErr w:type="gramEnd"/>
      <w:r w:rsidRPr="00F907CF">
        <w:t xml:space="preserve"> адресу:</w:t>
      </w:r>
      <w:r w:rsidRPr="00F907CF">
        <w:rPr>
          <w:sz w:val="28"/>
          <w:szCs w:val="28"/>
        </w:rPr>
        <w:t xml:space="preserve"> </w:t>
      </w:r>
      <w:r w:rsidRPr="00F907CF">
        <w:rPr>
          <w:sz w:val="28"/>
        </w:rPr>
        <w:t xml:space="preserve"> ____________________________________________________________________</w:t>
      </w:r>
    </w:p>
    <w:p w:rsidR="00217D0D" w:rsidRPr="00F907CF" w:rsidRDefault="00217D0D" w:rsidP="00217D0D">
      <w:pPr>
        <w:rPr>
          <w:sz w:val="16"/>
          <w:szCs w:val="16"/>
        </w:rPr>
      </w:pPr>
      <w:r w:rsidRPr="00F907CF">
        <w:rPr>
          <w:sz w:val="28"/>
        </w:rPr>
        <w:tab/>
      </w:r>
      <w:r w:rsidRPr="00F907CF">
        <w:rPr>
          <w:sz w:val="28"/>
        </w:rPr>
        <w:tab/>
      </w:r>
      <w:r w:rsidRPr="00F907CF">
        <w:rPr>
          <w:sz w:val="28"/>
        </w:rPr>
        <w:tab/>
      </w:r>
      <w:r w:rsidRPr="00F907CF">
        <w:rPr>
          <w:sz w:val="28"/>
        </w:rPr>
        <w:tab/>
      </w:r>
      <w:r w:rsidRPr="00F907CF">
        <w:rPr>
          <w:sz w:val="28"/>
        </w:rPr>
        <w:tab/>
      </w:r>
      <w:r w:rsidRPr="00F907CF">
        <w:rPr>
          <w:sz w:val="28"/>
        </w:rPr>
        <w:tab/>
      </w:r>
      <w:r w:rsidRPr="00F907CF">
        <w:rPr>
          <w:sz w:val="28"/>
        </w:rPr>
        <w:tab/>
      </w:r>
      <w:r w:rsidRPr="00F907CF">
        <w:rPr>
          <w:sz w:val="16"/>
          <w:szCs w:val="16"/>
        </w:rPr>
        <w:t>(</w:t>
      </w:r>
      <w:proofErr w:type="gramStart"/>
      <w:r w:rsidRPr="00F907CF">
        <w:rPr>
          <w:sz w:val="16"/>
          <w:szCs w:val="16"/>
        </w:rPr>
        <w:t>поселение,  улица</w:t>
      </w:r>
      <w:proofErr w:type="gramEnd"/>
      <w:r w:rsidRPr="00F907CF">
        <w:rPr>
          <w:sz w:val="16"/>
          <w:szCs w:val="16"/>
        </w:rPr>
        <w:t>, номер участка)</w:t>
      </w:r>
    </w:p>
    <w:p w:rsidR="00217D0D" w:rsidRPr="00F907CF" w:rsidRDefault="00217D0D" w:rsidP="00217D0D">
      <w:pPr>
        <w:rPr>
          <w:sz w:val="28"/>
        </w:rPr>
      </w:pPr>
      <w:r w:rsidRPr="00F907CF">
        <w:rPr>
          <w:sz w:val="28"/>
        </w:rPr>
        <w:t>____________________________________________________________________</w:t>
      </w:r>
    </w:p>
    <w:p w:rsidR="00217D0D" w:rsidRPr="00F907CF" w:rsidRDefault="00217D0D" w:rsidP="00217D0D">
      <w:pPr>
        <w:rPr>
          <w:sz w:val="28"/>
        </w:rPr>
      </w:pPr>
    </w:p>
    <w:p w:rsidR="00217D0D" w:rsidRPr="00F907CF" w:rsidRDefault="00217D0D" w:rsidP="00217D0D">
      <w:pPr>
        <w:rPr>
          <w:b/>
          <w:i/>
          <w:sz w:val="28"/>
          <w:u w:val="single"/>
        </w:rPr>
      </w:pPr>
    </w:p>
    <w:p w:rsidR="00217D0D" w:rsidRPr="00F907CF" w:rsidRDefault="00217D0D" w:rsidP="00217D0D">
      <w:pPr>
        <w:rPr>
          <w:b/>
          <w:i/>
          <w:sz w:val="28"/>
          <w:u w:val="single"/>
        </w:rPr>
      </w:pPr>
    </w:p>
    <w:p w:rsidR="00217D0D" w:rsidRPr="00F907CF" w:rsidRDefault="00217D0D" w:rsidP="00217D0D">
      <w:pPr>
        <w:rPr>
          <w:sz w:val="28"/>
        </w:rPr>
      </w:pPr>
      <w:r w:rsidRPr="00F907CF">
        <w:rPr>
          <w:sz w:val="28"/>
        </w:rPr>
        <w:t>_____________________</w:t>
      </w:r>
      <w:r w:rsidRPr="00F907CF">
        <w:rPr>
          <w:sz w:val="28"/>
        </w:rPr>
        <w:tab/>
      </w:r>
      <w:r w:rsidRPr="00F907CF">
        <w:rPr>
          <w:sz w:val="28"/>
        </w:rPr>
        <w:tab/>
        <w:t>_______________________</w:t>
      </w:r>
    </w:p>
    <w:p w:rsidR="00217D0D" w:rsidRPr="00F907CF" w:rsidRDefault="00217D0D" w:rsidP="00217D0D">
      <w:pPr>
        <w:rPr>
          <w:sz w:val="16"/>
          <w:szCs w:val="16"/>
        </w:rPr>
      </w:pPr>
      <w:r w:rsidRPr="00F907CF">
        <w:rPr>
          <w:sz w:val="16"/>
          <w:szCs w:val="16"/>
        </w:rPr>
        <w:t xml:space="preserve">                (</w:t>
      </w:r>
      <w:proofErr w:type="gramStart"/>
      <w:r w:rsidRPr="00F907CF">
        <w:rPr>
          <w:sz w:val="16"/>
          <w:szCs w:val="16"/>
        </w:rPr>
        <w:t>подпись</w:t>
      </w:r>
      <w:proofErr w:type="gramEnd"/>
      <w:r w:rsidRPr="00F907CF">
        <w:rPr>
          <w:sz w:val="16"/>
          <w:szCs w:val="16"/>
        </w:rPr>
        <w:t>)</w:t>
      </w:r>
      <w:r w:rsidRPr="00F907CF">
        <w:rPr>
          <w:sz w:val="16"/>
          <w:szCs w:val="16"/>
        </w:rPr>
        <w:tab/>
      </w:r>
      <w:r w:rsidRPr="00F907CF">
        <w:rPr>
          <w:sz w:val="16"/>
          <w:szCs w:val="16"/>
        </w:rPr>
        <w:tab/>
      </w:r>
      <w:r w:rsidRPr="00F907CF">
        <w:rPr>
          <w:sz w:val="16"/>
          <w:szCs w:val="16"/>
        </w:rPr>
        <w:tab/>
      </w:r>
      <w:r w:rsidRPr="00F907CF">
        <w:rPr>
          <w:sz w:val="16"/>
          <w:szCs w:val="16"/>
        </w:rPr>
        <w:tab/>
      </w:r>
      <w:r w:rsidRPr="00F907CF">
        <w:rPr>
          <w:sz w:val="16"/>
          <w:szCs w:val="16"/>
        </w:rPr>
        <w:tab/>
      </w:r>
      <w:r w:rsidRPr="00F907CF">
        <w:rPr>
          <w:sz w:val="16"/>
          <w:szCs w:val="16"/>
        </w:rPr>
        <w:tab/>
        <w:t>(Ф.И.О.)</w:t>
      </w:r>
    </w:p>
    <w:p w:rsidR="00217D0D" w:rsidRPr="00F907CF" w:rsidRDefault="00217D0D" w:rsidP="00217D0D">
      <w:pPr>
        <w:rPr>
          <w:sz w:val="28"/>
          <w:szCs w:val="28"/>
        </w:rPr>
      </w:pPr>
    </w:p>
    <w:p w:rsidR="00217D0D" w:rsidRPr="00F907CF" w:rsidRDefault="00217D0D" w:rsidP="00217D0D">
      <w:pPr>
        <w:rPr>
          <w:sz w:val="28"/>
        </w:rPr>
      </w:pPr>
      <w:r w:rsidRPr="00F907CF">
        <w:t>«___» _____________ 20____ г.</w:t>
      </w:r>
    </w:p>
    <w:p w:rsidR="00217D0D" w:rsidRDefault="00217D0D" w:rsidP="00217D0D">
      <w:pPr>
        <w:jc w:val="center"/>
        <w:rPr>
          <w:rFonts w:ascii="Arial Black" w:hAnsi="Arial Black"/>
          <w:b/>
          <w:sz w:val="48"/>
        </w:rPr>
      </w:pPr>
    </w:p>
    <w:p w:rsidR="00217D0D" w:rsidRDefault="00217D0D" w:rsidP="00217D0D">
      <w:pPr>
        <w:jc w:val="center"/>
        <w:rPr>
          <w:rFonts w:ascii="Arial Black" w:hAnsi="Arial Black"/>
          <w:b/>
          <w:sz w:val="48"/>
        </w:rPr>
      </w:pPr>
    </w:p>
    <w:p w:rsidR="00E16553" w:rsidRDefault="00E16553"/>
    <w:sectPr w:rsidR="00E16553">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D0D" w:rsidRDefault="00217D0D" w:rsidP="00217D0D">
      <w:r>
        <w:separator/>
      </w:r>
    </w:p>
  </w:endnote>
  <w:endnote w:type="continuationSeparator" w:id="0">
    <w:p w:rsidR="00217D0D" w:rsidRDefault="00217D0D" w:rsidP="0021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FE" w:rsidRDefault="00D719FE">
    <w:pPr>
      <w:pStyle w:val="a6"/>
    </w:pPr>
    <w:r w:rsidRPr="00D719FE">
      <w:t>Тираж выпуска – 5 экземпляров, ответственный за выпуск Никифорова Е.А.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D0D" w:rsidRDefault="00217D0D" w:rsidP="00217D0D">
      <w:r>
        <w:separator/>
      </w:r>
    </w:p>
  </w:footnote>
  <w:footnote w:type="continuationSeparator" w:id="0">
    <w:p w:rsidR="00217D0D" w:rsidRDefault="00217D0D" w:rsidP="00217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5301E"/>
    <w:multiLevelType w:val="hybridMultilevel"/>
    <w:tmpl w:val="4BFA1F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9B7A42"/>
    <w:multiLevelType w:val="hybridMultilevel"/>
    <w:tmpl w:val="C248C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68"/>
    <w:rsid w:val="00217D0D"/>
    <w:rsid w:val="00D719FE"/>
    <w:rsid w:val="00E16553"/>
    <w:rsid w:val="00EA1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5:chartTrackingRefBased/>
  <w15:docId w15:val="{0CC4EE4A-7B7A-4232-873A-721E2AA3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D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next w:val="a"/>
    <w:rsid w:val="00217D0D"/>
    <w:pPr>
      <w:spacing w:before="100" w:beforeAutospacing="1" w:after="100" w:afterAutospacing="1"/>
    </w:pPr>
    <w:rPr>
      <w:rFonts w:ascii="Tahoma" w:hAnsi="Tahoma"/>
      <w:sz w:val="20"/>
      <w:szCs w:val="20"/>
      <w:lang w:val="en-US" w:eastAsia="en-US"/>
    </w:rPr>
  </w:style>
  <w:style w:type="paragraph" w:styleId="a4">
    <w:name w:val="header"/>
    <w:basedOn w:val="a"/>
    <w:link w:val="a5"/>
    <w:uiPriority w:val="99"/>
    <w:unhideWhenUsed/>
    <w:rsid w:val="00217D0D"/>
    <w:pPr>
      <w:tabs>
        <w:tab w:val="center" w:pos="4677"/>
        <w:tab w:val="right" w:pos="9355"/>
      </w:tabs>
    </w:pPr>
  </w:style>
  <w:style w:type="character" w:customStyle="1" w:styleId="a5">
    <w:name w:val="Верхний колонтитул Знак"/>
    <w:basedOn w:val="a0"/>
    <w:link w:val="a4"/>
    <w:uiPriority w:val="99"/>
    <w:rsid w:val="00217D0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17D0D"/>
    <w:pPr>
      <w:tabs>
        <w:tab w:val="center" w:pos="4677"/>
        <w:tab w:val="right" w:pos="9355"/>
      </w:tabs>
    </w:pPr>
  </w:style>
  <w:style w:type="character" w:customStyle="1" w:styleId="a7">
    <w:name w:val="Нижний колонтитул Знак"/>
    <w:basedOn w:val="a0"/>
    <w:link w:val="a6"/>
    <w:uiPriority w:val="99"/>
    <w:rsid w:val="00217D0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rug@mail.tomskne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krug@mail.tomskne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E89EC690F49C2135F482C7B533D96DA0C7199A23A588FDDA02BC937ECFD09CD6FE1AE9A799h57FB" TargetMode="External"/><Relationship Id="rId4" Type="http://schemas.openxmlformats.org/officeDocument/2006/relationships/webSettings" Target="webSettings.xml"/><Relationship Id="rId9" Type="http://schemas.openxmlformats.org/officeDocument/2006/relationships/hyperlink" Target="consultantplus://offline/ref=E89EC690F49C2135F482C7B533D96DA0C7199823A58BFDDA02BC937ECFD09CD6FE1AE9A59B55h07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6805</Words>
  <Characters>38792</Characters>
  <Application>Microsoft Office Word</Application>
  <DocSecurity>0</DocSecurity>
  <Lines>323</Lines>
  <Paragraphs>91</Paragraphs>
  <ScaleCrop>false</ScaleCrop>
  <Company>SPecialiST RePack</Company>
  <LinksUpToDate>false</LinksUpToDate>
  <CharactersWithSpaces>45506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Никифорова</dc:creator>
  <cp:keywords/>
  <dc:description/>
  <cp:lastModifiedBy>Никифорова</cp:lastModifiedBy>
  <cp:revision>3</cp:revision>
  <dcterms:created xsi:type="dcterms:W3CDTF">2017-01-24T10:54:00Z</dcterms:created>
  <dcterms:modified xsi:type="dcterms:W3CDTF">2017-01-24T10:57:00Z</dcterms:modified>
</cp:coreProperties>
</file>